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BD" w:rsidRPr="00D3128C" w:rsidRDefault="007C20BD" w:rsidP="007C20BD">
      <w:pPr>
        <w:pStyle w:val="ConsPlusNormal"/>
        <w:outlineLvl w:val="0"/>
        <w:rPr>
          <w:sz w:val="28"/>
          <w:szCs w:val="28"/>
        </w:rPr>
      </w:pPr>
      <w:bookmarkStart w:id="0" w:name="P903"/>
      <w:bookmarkEnd w:id="0"/>
      <w:r>
        <w:rPr>
          <w:sz w:val="28"/>
          <w:szCs w:val="28"/>
        </w:rPr>
        <w:t xml:space="preserve">                                                             </w:t>
      </w:r>
      <w:r w:rsidR="00A8043C">
        <w:rPr>
          <w:sz w:val="28"/>
          <w:szCs w:val="28"/>
        </w:rPr>
        <w:t xml:space="preserve">                         УТВЕРЖДЕН</w:t>
      </w:r>
    </w:p>
    <w:p w:rsidR="007C20BD" w:rsidRDefault="007C20BD" w:rsidP="007C20B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A8043C">
        <w:rPr>
          <w:sz w:val="28"/>
          <w:szCs w:val="28"/>
        </w:rPr>
        <w:t xml:space="preserve">                             </w:t>
      </w:r>
      <w:r w:rsidR="00FD1871">
        <w:rPr>
          <w:sz w:val="28"/>
          <w:szCs w:val="28"/>
        </w:rPr>
        <w:t>п</w:t>
      </w:r>
      <w:r w:rsidR="00A8043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D3128C">
        <w:rPr>
          <w:sz w:val="28"/>
          <w:szCs w:val="28"/>
        </w:rPr>
        <w:t xml:space="preserve">Администрации </w:t>
      </w:r>
    </w:p>
    <w:p w:rsidR="007C20BD" w:rsidRPr="00D3128C" w:rsidRDefault="007C20BD" w:rsidP="007C20B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3128C">
        <w:rPr>
          <w:sz w:val="28"/>
          <w:szCs w:val="28"/>
        </w:rPr>
        <w:t>городского округа Отрадный</w:t>
      </w:r>
    </w:p>
    <w:p w:rsidR="007C20BD" w:rsidRPr="00D3128C" w:rsidRDefault="007C20BD" w:rsidP="007C20B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7C20BD" w:rsidRPr="00D3128C" w:rsidRDefault="007C20BD" w:rsidP="007C20B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12F55">
        <w:rPr>
          <w:sz w:val="28"/>
          <w:szCs w:val="28"/>
        </w:rPr>
        <w:t>от  30.10.2017 № 1481</w:t>
      </w:r>
    </w:p>
    <w:p w:rsidR="007C20BD" w:rsidRDefault="007C20BD" w:rsidP="007C20BD">
      <w:pPr>
        <w:pStyle w:val="ConsPlusTitle"/>
      </w:pPr>
    </w:p>
    <w:p w:rsidR="00FD1871" w:rsidRDefault="00FD1871" w:rsidP="007C20B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7C20BD" w:rsidRPr="007C20BD" w:rsidRDefault="00782F25" w:rsidP="007C20B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сроки пред</w:t>
      </w:r>
      <w:r w:rsidR="007C20BD" w:rsidRPr="007C20BD">
        <w:rPr>
          <w:b w:val="0"/>
          <w:sz w:val="28"/>
          <w:szCs w:val="28"/>
        </w:rPr>
        <w:t>ставления, рассмотрения и оценки предложений заинтересованных лиц о включении наиболее посещаемой общественной территории в муниципальную программу городского округа Отрадный Самарской области «Ко</w:t>
      </w:r>
      <w:r w:rsidR="007C20BD">
        <w:rPr>
          <w:b w:val="0"/>
          <w:sz w:val="28"/>
          <w:szCs w:val="28"/>
        </w:rPr>
        <w:t>мфортная городская среда»</w:t>
      </w:r>
      <w:r w:rsidR="009311B7">
        <w:rPr>
          <w:b w:val="0"/>
          <w:sz w:val="28"/>
          <w:szCs w:val="28"/>
        </w:rPr>
        <w:t xml:space="preserve"> на 2018-2022</w:t>
      </w:r>
      <w:r w:rsidR="007C20BD" w:rsidRPr="007C20BD">
        <w:rPr>
          <w:b w:val="0"/>
          <w:sz w:val="28"/>
          <w:szCs w:val="28"/>
        </w:rPr>
        <w:t xml:space="preserve"> год</w:t>
      </w:r>
      <w:r w:rsidR="009311B7">
        <w:rPr>
          <w:b w:val="0"/>
          <w:sz w:val="28"/>
          <w:szCs w:val="28"/>
        </w:rPr>
        <w:t>ы</w:t>
      </w:r>
    </w:p>
    <w:p w:rsidR="007C20BD" w:rsidRPr="007C20BD" w:rsidRDefault="007C20BD" w:rsidP="007C20BD"/>
    <w:p w:rsidR="007C20BD" w:rsidRPr="007C20BD" w:rsidRDefault="007C20BD" w:rsidP="007C20BD">
      <w:pPr>
        <w:pStyle w:val="ConsPlusNormal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1. Общие положения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1.1. Настоящий Порядок определяет условия наиболее посещаемой общественной территории городского округа </w:t>
      </w:r>
      <w:r w:rsidR="00626DFF">
        <w:rPr>
          <w:color w:val="000000" w:themeColor="text1"/>
          <w:sz w:val="28"/>
          <w:szCs w:val="28"/>
        </w:rPr>
        <w:t xml:space="preserve">Отрадный Самарской области </w:t>
      </w:r>
      <w:r w:rsidRPr="007C20BD">
        <w:rPr>
          <w:color w:val="000000" w:themeColor="text1"/>
          <w:sz w:val="28"/>
          <w:szCs w:val="28"/>
        </w:rPr>
        <w:t xml:space="preserve">(далее - отбор общественных территорий) для включения в муниципальную программу городского округа </w:t>
      </w:r>
      <w:r w:rsidR="00626DFF">
        <w:rPr>
          <w:color w:val="000000" w:themeColor="text1"/>
          <w:sz w:val="28"/>
          <w:szCs w:val="28"/>
        </w:rPr>
        <w:t>Отрадный Самарской области «Комфортная городская среда»</w:t>
      </w:r>
      <w:r w:rsidR="009311B7">
        <w:rPr>
          <w:color w:val="000000" w:themeColor="text1"/>
          <w:sz w:val="28"/>
          <w:szCs w:val="28"/>
        </w:rPr>
        <w:t xml:space="preserve"> на 2018-2022</w:t>
      </w:r>
      <w:r w:rsidRPr="007C20BD">
        <w:rPr>
          <w:color w:val="000000" w:themeColor="text1"/>
          <w:sz w:val="28"/>
          <w:szCs w:val="28"/>
        </w:rPr>
        <w:t xml:space="preserve"> год</w:t>
      </w:r>
      <w:r w:rsidR="009311B7">
        <w:rPr>
          <w:color w:val="000000" w:themeColor="text1"/>
          <w:sz w:val="28"/>
          <w:szCs w:val="28"/>
        </w:rPr>
        <w:t>ы</w:t>
      </w:r>
      <w:r w:rsidRPr="007C20BD">
        <w:rPr>
          <w:color w:val="000000" w:themeColor="text1"/>
          <w:sz w:val="28"/>
          <w:szCs w:val="28"/>
        </w:rPr>
        <w:t xml:space="preserve"> (далее - Программа).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1.2. В настоящем Порядке под наиболее посещаемыми общественными территориями понимается совокупность общедоступных открытых пространств и озелененных территорий с расположенными на них объектами, предназначенными для отдыха населения, обслуживания и эксплуатации этих территорий, элементами благоустройства и озеленения этих территорий.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1.3. Уполномоченной организацией по проведению отбора является Администрация городского округа </w:t>
      </w:r>
      <w:r w:rsidR="00626DFF">
        <w:rPr>
          <w:color w:val="000000" w:themeColor="text1"/>
          <w:sz w:val="28"/>
          <w:szCs w:val="28"/>
        </w:rPr>
        <w:t xml:space="preserve">Отрадный Самарской области </w:t>
      </w:r>
      <w:r w:rsidRPr="007C20BD">
        <w:rPr>
          <w:color w:val="000000" w:themeColor="text1"/>
          <w:sz w:val="28"/>
          <w:szCs w:val="28"/>
        </w:rPr>
        <w:t xml:space="preserve">в лице </w:t>
      </w:r>
      <w:r w:rsidR="00626DFF">
        <w:rPr>
          <w:color w:val="000000" w:themeColor="text1"/>
          <w:sz w:val="28"/>
          <w:szCs w:val="28"/>
        </w:rPr>
        <w:t xml:space="preserve">Управления жилищно-коммунального хозяйства и обслуживания населения городского округа Отрадный </w:t>
      </w:r>
      <w:r w:rsidRPr="007C20BD">
        <w:rPr>
          <w:color w:val="000000" w:themeColor="text1"/>
          <w:sz w:val="28"/>
          <w:szCs w:val="28"/>
        </w:rPr>
        <w:t>(далее - Организатор отбора).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1.4. Отбор осуществляется общественной комиссией по обсуждению проекта Программы,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Программу, а также для осуществления контроля за реализацией Программы, образуемой при Админи</w:t>
      </w:r>
      <w:r w:rsidR="00626DFF">
        <w:rPr>
          <w:color w:val="000000" w:themeColor="text1"/>
          <w:sz w:val="28"/>
          <w:szCs w:val="28"/>
        </w:rPr>
        <w:t xml:space="preserve">страции городского округа Отрадный Самарской области </w:t>
      </w:r>
      <w:r w:rsidRPr="007C20BD">
        <w:rPr>
          <w:color w:val="000000" w:themeColor="text1"/>
          <w:sz w:val="28"/>
          <w:szCs w:val="28"/>
        </w:rPr>
        <w:t xml:space="preserve"> (далее </w:t>
      </w:r>
      <w:r w:rsidR="001961A2">
        <w:rPr>
          <w:color w:val="000000" w:themeColor="text1"/>
          <w:sz w:val="28"/>
          <w:szCs w:val="28"/>
        </w:rPr>
        <w:t>–</w:t>
      </w:r>
      <w:r w:rsidRPr="007C20BD">
        <w:rPr>
          <w:color w:val="000000" w:themeColor="text1"/>
          <w:sz w:val="28"/>
          <w:szCs w:val="28"/>
        </w:rPr>
        <w:t xml:space="preserve"> </w:t>
      </w:r>
      <w:r w:rsidR="001961A2">
        <w:rPr>
          <w:color w:val="000000" w:themeColor="text1"/>
          <w:sz w:val="28"/>
          <w:szCs w:val="28"/>
        </w:rPr>
        <w:t>общественная к</w:t>
      </w:r>
      <w:r w:rsidRPr="007C20BD">
        <w:rPr>
          <w:color w:val="000000" w:themeColor="text1"/>
          <w:sz w:val="28"/>
          <w:szCs w:val="28"/>
        </w:rPr>
        <w:t>омиссия).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lastRenderedPageBreak/>
        <w:t>1.5. Целями отбора являются: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вовлечение населения в процессы местного самоуправления;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повышение качества городской среды;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- развитие механизмов инициативного </w:t>
      </w:r>
      <w:proofErr w:type="spellStart"/>
      <w:r w:rsidRPr="007C20BD">
        <w:rPr>
          <w:color w:val="000000" w:themeColor="text1"/>
          <w:sz w:val="28"/>
          <w:szCs w:val="28"/>
        </w:rPr>
        <w:t>бюджетирования</w:t>
      </w:r>
      <w:proofErr w:type="spellEnd"/>
      <w:r w:rsidRPr="007C20BD">
        <w:rPr>
          <w:color w:val="000000" w:themeColor="text1"/>
          <w:sz w:val="28"/>
          <w:szCs w:val="28"/>
        </w:rPr>
        <w:t>.</w:t>
      </w:r>
    </w:p>
    <w:p w:rsidR="00C5494B" w:rsidRPr="00202939" w:rsidRDefault="007C20BD" w:rsidP="00C5494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1.6. Инициаторами предложений </w:t>
      </w:r>
      <w:r w:rsidR="004F101A">
        <w:rPr>
          <w:sz w:val="28"/>
          <w:szCs w:val="28"/>
        </w:rPr>
        <w:t>являются</w:t>
      </w:r>
      <w:r w:rsidR="004F101A" w:rsidRPr="004F101A">
        <w:rPr>
          <w:sz w:val="28"/>
          <w:szCs w:val="28"/>
        </w:rPr>
        <w:t xml:space="preserve"> </w:t>
      </w:r>
      <w:r w:rsidR="00F622F3">
        <w:rPr>
          <w:sz w:val="28"/>
          <w:szCs w:val="28"/>
        </w:rPr>
        <w:t>граждане</w:t>
      </w:r>
      <w:r w:rsidR="00903DD3">
        <w:rPr>
          <w:sz w:val="28"/>
          <w:szCs w:val="28"/>
        </w:rPr>
        <w:t xml:space="preserve"> и организации</w:t>
      </w:r>
      <w:r w:rsidR="00F622F3">
        <w:rPr>
          <w:sz w:val="28"/>
          <w:szCs w:val="28"/>
        </w:rPr>
        <w:t xml:space="preserve"> </w:t>
      </w:r>
      <w:r w:rsidR="004F101A" w:rsidRPr="009E4942">
        <w:rPr>
          <w:sz w:val="28"/>
          <w:szCs w:val="28"/>
        </w:rPr>
        <w:t>(далее – заинтересованные лица)</w:t>
      </w:r>
      <w:r w:rsidR="004F101A">
        <w:rPr>
          <w:sz w:val="28"/>
          <w:szCs w:val="28"/>
        </w:rPr>
        <w:t>.</w:t>
      </w:r>
    </w:p>
    <w:p w:rsidR="007C20BD" w:rsidRPr="007C20BD" w:rsidRDefault="007C20BD" w:rsidP="00C5494B">
      <w:pPr>
        <w:pStyle w:val="ConsPlusNormal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C20BD" w:rsidRPr="007C20BD" w:rsidRDefault="007C20BD" w:rsidP="00822412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2. Формы участия заинтересованных лиц в процессе отбора</w:t>
      </w:r>
    </w:p>
    <w:p w:rsidR="007C20BD" w:rsidRPr="007C20BD" w:rsidRDefault="007C20BD" w:rsidP="00822412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наиболее посещаемых общественных территорий</w:t>
      </w:r>
    </w:p>
    <w:p w:rsidR="007C20BD" w:rsidRPr="007C20BD" w:rsidRDefault="007C20BD" w:rsidP="00822412">
      <w:pPr>
        <w:pStyle w:val="ConsPlusNormal"/>
        <w:ind w:firstLine="709"/>
        <w:jc w:val="center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городского округа </w:t>
      </w:r>
      <w:r w:rsidR="00626DFF">
        <w:rPr>
          <w:color w:val="000000" w:themeColor="text1"/>
          <w:sz w:val="28"/>
          <w:szCs w:val="28"/>
        </w:rPr>
        <w:t xml:space="preserve">Отрадный Самарской области </w:t>
      </w:r>
      <w:r w:rsidRPr="007C20BD">
        <w:rPr>
          <w:color w:val="000000" w:themeColor="text1"/>
          <w:sz w:val="28"/>
          <w:szCs w:val="28"/>
        </w:rPr>
        <w:t>для включения в Программу</w:t>
      </w:r>
    </w:p>
    <w:p w:rsidR="007C20BD" w:rsidRPr="007C20BD" w:rsidRDefault="007C20BD" w:rsidP="00822412">
      <w:pPr>
        <w:pStyle w:val="ConsPlusNormal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2.1. Осуществление участия заинтересованных лиц в процессе принятия решений и реализации проектов благоустройства наиболее посещаемых общественных территорий может осуществляться в следующих форматах: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индивидуальное или коллективное определение целей и задач по развитию наиболее посещаемой общественной территории, инвентаризация, выявление проблем и потенциала развития;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определение основных видов социальной активности на наиболее посещаемой общественной территории, необходимых функциональных зон и их взаимного расположения;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и пр., используемых при благоустройстве наиболее посещаемой общественной территории</w:t>
      </w:r>
      <w:r w:rsidR="002500B8">
        <w:rPr>
          <w:color w:val="000000" w:themeColor="text1"/>
          <w:sz w:val="28"/>
          <w:szCs w:val="28"/>
        </w:rPr>
        <w:t xml:space="preserve"> согласно приложению 3</w:t>
      </w:r>
      <w:r w:rsidR="00C91A38">
        <w:rPr>
          <w:color w:val="000000" w:themeColor="text1"/>
          <w:sz w:val="28"/>
          <w:szCs w:val="28"/>
        </w:rPr>
        <w:t xml:space="preserve"> настоящего Порядка</w:t>
      </w:r>
      <w:r w:rsidRPr="007C20BD">
        <w:rPr>
          <w:color w:val="000000" w:themeColor="text1"/>
          <w:sz w:val="28"/>
          <w:szCs w:val="28"/>
        </w:rPr>
        <w:t>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консультации по выбору типов покрытий с учетом функционального зонирования наиболее посещаемой общественной территории;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консультации по типам озеленения наиболее посещаемой общественной территории;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 xml:space="preserve">- консультации по типам освещения и осветительного оборудования </w:t>
      </w:r>
      <w:r w:rsidRPr="007C20BD">
        <w:rPr>
          <w:color w:val="000000" w:themeColor="text1"/>
          <w:sz w:val="28"/>
          <w:szCs w:val="28"/>
        </w:rPr>
        <w:lastRenderedPageBreak/>
        <w:t>наиболее посещаемой общественной территории;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участие в разработке проекта благоустройства наиболее посещаемой муниципальной территории, обсуждение решений с архитекторами, проектировщиками и другими профильными специалистами, с лицами, осуществляющими управление наиболее посещаемой общественной территорией (при наличии);</w:t>
      </w:r>
    </w:p>
    <w:p w:rsidR="007C20BD" w:rsidRPr="007C20BD" w:rsidRDefault="007C20BD" w:rsidP="007C20B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жителей города, предпринимателей и других заинтересованных сторон;</w:t>
      </w:r>
    </w:p>
    <w:p w:rsidR="007C20BD" w:rsidRPr="005663B0" w:rsidRDefault="007C20BD" w:rsidP="005663B0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20BD">
        <w:rPr>
          <w:color w:val="000000" w:themeColor="text1"/>
          <w:sz w:val="28"/>
          <w:szCs w:val="28"/>
        </w:rPr>
        <w:t>- осуществление общественного контроля, включая возможность контроля со стороны любых заинтересованных сторон.</w:t>
      </w:r>
      <w:bookmarkStart w:id="1" w:name="P941"/>
      <w:bookmarkEnd w:id="1"/>
    </w:p>
    <w:p w:rsidR="007C20BD" w:rsidRDefault="007C20BD" w:rsidP="007C20BD">
      <w:pPr>
        <w:pStyle w:val="ConsPlusNormal"/>
        <w:jc w:val="both"/>
      </w:pPr>
    </w:p>
    <w:p w:rsidR="005663B0" w:rsidRDefault="005663B0" w:rsidP="005663B0">
      <w:pPr>
        <w:pStyle w:val="a8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4C0FF2">
        <w:rPr>
          <w:sz w:val="28"/>
          <w:szCs w:val="28"/>
        </w:rPr>
        <w:t xml:space="preserve"> рассмотрения</w:t>
      </w:r>
      <w:r>
        <w:rPr>
          <w:sz w:val="28"/>
          <w:szCs w:val="28"/>
        </w:rPr>
        <w:t>,</w:t>
      </w:r>
      <w:r w:rsidRPr="004C0FF2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и отбора</w:t>
      </w:r>
    </w:p>
    <w:p w:rsidR="005663B0" w:rsidRPr="009F17C2" w:rsidRDefault="005663B0" w:rsidP="005663B0">
      <w:pPr>
        <w:pStyle w:val="a8"/>
        <w:spacing w:before="0" w:beforeAutospacing="0" w:after="0" w:afterAutospacing="0"/>
        <w:ind w:hanging="11"/>
        <w:jc w:val="center"/>
        <w:rPr>
          <w:sz w:val="28"/>
          <w:szCs w:val="28"/>
        </w:rPr>
      </w:pPr>
      <w:r w:rsidRPr="009F17C2">
        <w:rPr>
          <w:sz w:val="28"/>
          <w:szCs w:val="28"/>
        </w:rPr>
        <w:t>предложений заинтересованных лиц о включении</w:t>
      </w:r>
    </w:p>
    <w:p w:rsidR="005663B0" w:rsidRPr="004C0FF2" w:rsidRDefault="005663B0" w:rsidP="005663B0">
      <w:pPr>
        <w:pStyle w:val="a8"/>
        <w:spacing w:before="0" w:beforeAutospacing="0" w:after="0" w:afterAutospacing="0"/>
        <w:ind w:hanging="11"/>
        <w:jc w:val="center"/>
        <w:rPr>
          <w:sz w:val="28"/>
          <w:szCs w:val="28"/>
        </w:rPr>
      </w:pPr>
      <w:r w:rsidRPr="004C0FF2">
        <w:rPr>
          <w:sz w:val="28"/>
          <w:szCs w:val="28"/>
        </w:rPr>
        <w:t>общественной территории в Программу</w:t>
      </w:r>
    </w:p>
    <w:p w:rsidR="005663B0" w:rsidRDefault="005663B0" w:rsidP="005663B0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622F3" w:rsidRPr="00231629" w:rsidRDefault="00F622F3" w:rsidP="00F622F3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494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4942">
        <w:rPr>
          <w:sz w:val="28"/>
          <w:szCs w:val="28"/>
        </w:rPr>
        <w:t>. Организатор отбора готовит сообщение о проведении отбора</w:t>
      </w:r>
      <w:r w:rsidR="00903DD3">
        <w:rPr>
          <w:sz w:val="28"/>
          <w:szCs w:val="28"/>
        </w:rPr>
        <w:t xml:space="preserve">                         (согласно приложению 1 к настоящему Порядку)</w:t>
      </w:r>
      <w:r w:rsidRPr="009E4942">
        <w:rPr>
          <w:sz w:val="28"/>
          <w:szCs w:val="28"/>
        </w:rPr>
        <w:t>, которое подлежит официальному опубликованию в печатных средствах массовой информации и размещению на официальн</w:t>
      </w:r>
      <w:r>
        <w:rPr>
          <w:sz w:val="28"/>
          <w:szCs w:val="28"/>
        </w:rPr>
        <w:t>ом сайте</w:t>
      </w:r>
      <w:r w:rsidRPr="009E494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городского округа Отрадный Самарской области</w:t>
      </w:r>
      <w:r w:rsidRPr="00231629">
        <w:rPr>
          <w:sz w:val="28"/>
          <w:szCs w:val="28"/>
        </w:rPr>
        <w:t>.</w:t>
      </w:r>
    </w:p>
    <w:p w:rsidR="00F622F3" w:rsidRPr="009E4942" w:rsidRDefault="00F622F3" w:rsidP="00F622F3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942">
        <w:rPr>
          <w:sz w:val="28"/>
          <w:szCs w:val="28"/>
        </w:rPr>
        <w:t>. Сроки приема предл</w:t>
      </w:r>
      <w:r>
        <w:rPr>
          <w:sz w:val="28"/>
          <w:szCs w:val="28"/>
        </w:rPr>
        <w:t xml:space="preserve">ожений от заинтересованных лиц </w:t>
      </w:r>
      <w:r w:rsidRPr="009E4942">
        <w:rPr>
          <w:sz w:val="28"/>
          <w:szCs w:val="28"/>
        </w:rPr>
        <w:t xml:space="preserve">о включении  </w:t>
      </w:r>
      <w:r>
        <w:rPr>
          <w:sz w:val="28"/>
          <w:szCs w:val="28"/>
        </w:rPr>
        <w:t>общественной</w:t>
      </w:r>
      <w:r w:rsidRPr="009E4942">
        <w:rPr>
          <w:sz w:val="28"/>
          <w:szCs w:val="28"/>
        </w:rPr>
        <w:t xml:space="preserve"> территории в Программу указываются в сообщении о проведении отбора.</w:t>
      </w:r>
    </w:p>
    <w:p w:rsidR="00F622F3" w:rsidRDefault="00F622F3" w:rsidP="00F622F3">
      <w:pPr>
        <w:tabs>
          <w:tab w:val="left" w:pos="8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49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E4942">
        <w:rPr>
          <w:sz w:val="28"/>
          <w:szCs w:val="28"/>
        </w:rPr>
        <w:t xml:space="preserve">. Информирование заинтересованных лиц о возможности </w:t>
      </w:r>
      <w:r>
        <w:rPr>
          <w:sz w:val="28"/>
          <w:szCs w:val="28"/>
        </w:rPr>
        <w:t>представления предложений осуществляется</w:t>
      </w:r>
      <w:r w:rsidRPr="009E4942">
        <w:rPr>
          <w:sz w:val="28"/>
          <w:szCs w:val="28"/>
        </w:rPr>
        <w:t xml:space="preserve"> </w:t>
      </w:r>
      <w:r w:rsidRPr="00C45DE3">
        <w:rPr>
          <w:sz w:val="28"/>
          <w:szCs w:val="28"/>
        </w:rPr>
        <w:t xml:space="preserve">с помощью вывешивания афиш и объявлений </w:t>
      </w:r>
      <w:r>
        <w:rPr>
          <w:sz w:val="28"/>
          <w:szCs w:val="28"/>
        </w:rPr>
        <w:t xml:space="preserve">на информационных досках, расположенных в непосредственной близости к общественной территории, а также на специальных стендах на самой общественной территории,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</w:t>
      </w:r>
      <w:r>
        <w:rPr>
          <w:sz w:val="28"/>
          <w:szCs w:val="28"/>
        </w:rPr>
        <w:lastRenderedPageBreak/>
        <w:t>расположенных по соседству с общественной территорией или на ней (поликлиники,  библиотеки, спортивные центры), через социальные сети.</w:t>
      </w:r>
    </w:p>
    <w:p w:rsidR="00F622F3" w:rsidRPr="009E4942" w:rsidRDefault="00F622F3" w:rsidP="00F622F3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Прием предложений осуществляется</w:t>
      </w:r>
      <w:r w:rsidRPr="009E4942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 xml:space="preserve">общественных </w:t>
      </w:r>
      <w:r w:rsidRPr="009E4942">
        <w:rPr>
          <w:sz w:val="28"/>
          <w:szCs w:val="28"/>
        </w:rPr>
        <w:t xml:space="preserve">территорий, список которых </w:t>
      </w:r>
      <w:r>
        <w:rPr>
          <w:sz w:val="28"/>
          <w:szCs w:val="28"/>
        </w:rPr>
        <w:t>приведе</w:t>
      </w:r>
      <w:r w:rsidRPr="009E4942">
        <w:rPr>
          <w:sz w:val="28"/>
          <w:szCs w:val="28"/>
        </w:rPr>
        <w:t xml:space="preserve">н в приложении </w:t>
      </w:r>
      <w:r>
        <w:rPr>
          <w:sz w:val="28"/>
          <w:szCs w:val="28"/>
        </w:rPr>
        <w:t xml:space="preserve">№ </w:t>
      </w:r>
      <w:r w:rsidR="002500B8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Порядку. </w:t>
      </w:r>
      <w:r w:rsidRPr="009E4942">
        <w:rPr>
          <w:sz w:val="28"/>
          <w:szCs w:val="28"/>
        </w:rPr>
        <w:t>Заинтересованн</w:t>
      </w:r>
      <w:r>
        <w:rPr>
          <w:sz w:val="28"/>
          <w:szCs w:val="28"/>
        </w:rPr>
        <w:t>ым</w:t>
      </w:r>
      <w:r w:rsidRPr="009E4942">
        <w:rPr>
          <w:sz w:val="28"/>
          <w:szCs w:val="28"/>
        </w:rPr>
        <w:t xml:space="preserve"> лиц</w:t>
      </w:r>
      <w:r>
        <w:rPr>
          <w:sz w:val="28"/>
          <w:szCs w:val="28"/>
        </w:rPr>
        <w:t>ам предоставляется возможность выбрать</w:t>
      </w:r>
      <w:r w:rsidRPr="009E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одну общественную территорию, подлежащую включению в Программу. </w:t>
      </w:r>
    </w:p>
    <w:p w:rsidR="00F622F3" w:rsidRDefault="00F622F3" w:rsidP="00F622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9E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предложений </w:t>
      </w:r>
      <w:r w:rsidRPr="009E4942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в форме интерактивного (электронного) голосования</w:t>
      </w:r>
      <w:r w:rsidRPr="00F622F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органов местного самоуправления Администрации городского округа Отрадный</w:t>
      </w:r>
      <w:r w:rsidRPr="00F622F3">
        <w:rPr>
          <w:sz w:val="28"/>
          <w:szCs w:val="28"/>
        </w:rPr>
        <w:t>.</w:t>
      </w:r>
    </w:p>
    <w:p w:rsidR="00F622F3" w:rsidRDefault="00F622F3" w:rsidP="00F622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F622F3">
        <w:rPr>
          <w:sz w:val="28"/>
          <w:szCs w:val="28"/>
        </w:rPr>
        <w:t>В течение 10 календарных дней со дня опубликования сообщения заинтересованные лица осуществляют интерактивное (электронное) голосование путем выбора в адресном перечне одной общественной территории, нуждающейся в бл</w:t>
      </w:r>
      <w:r>
        <w:rPr>
          <w:sz w:val="28"/>
          <w:szCs w:val="28"/>
        </w:rPr>
        <w:t>агоустройстве в первую очередь.</w:t>
      </w:r>
    </w:p>
    <w:p w:rsidR="00F622F3" w:rsidRDefault="00F622F3" w:rsidP="00F622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2F3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F622F3">
        <w:rPr>
          <w:sz w:val="28"/>
          <w:szCs w:val="28"/>
        </w:rPr>
        <w:t xml:space="preserve"> Общественная комиссия в течение 2 рабочих дней после завершения голосования подводит итоги голосования и присваивает порядковые номера общественным территориям с учетом оценки в совокупности поданных голосов за каждую общественную территорию. Меньший порядковый номер присваивается общественной территории, набрав</w:t>
      </w:r>
      <w:r>
        <w:rPr>
          <w:sz w:val="28"/>
          <w:szCs w:val="28"/>
        </w:rPr>
        <w:t xml:space="preserve">шей большее количество голосов. </w:t>
      </w:r>
    </w:p>
    <w:p w:rsidR="00F622F3" w:rsidRDefault="00F622F3" w:rsidP="00F622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2F3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F622F3">
        <w:rPr>
          <w:sz w:val="28"/>
          <w:szCs w:val="28"/>
        </w:rPr>
        <w:t xml:space="preserve"> По результатам голосования Общественная комиссия определяет очередность благоустр</w:t>
      </w:r>
      <w:r>
        <w:rPr>
          <w:sz w:val="28"/>
          <w:szCs w:val="28"/>
        </w:rPr>
        <w:t>ойства общественных территорий.</w:t>
      </w:r>
    </w:p>
    <w:p w:rsidR="005663B0" w:rsidRDefault="007B3C77" w:rsidP="005663B0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5663B0">
        <w:rPr>
          <w:sz w:val="28"/>
          <w:szCs w:val="28"/>
        </w:rPr>
        <w:t>. Решение общественной комиссии оформляется протоколом по ф</w:t>
      </w:r>
      <w:r w:rsidR="002500B8">
        <w:rPr>
          <w:sz w:val="28"/>
          <w:szCs w:val="28"/>
        </w:rPr>
        <w:t>орме, приведенной в приложении 4</w:t>
      </w:r>
      <w:r w:rsidR="005663B0">
        <w:rPr>
          <w:sz w:val="28"/>
          <w:szCs w:val="28"/>
        </w:rPr>
        <w:t xml:space="preserve"> к настоящему Порядку, который подлежит размещению на официальном сайте органов местного самоуправления городского округа Отрадный Самарской области.</w:t>
      </w:r>
    </w:p>
    <w:p w:rsidR="007B3C77" w:rsidRDefault="007B3C77" w:rsidP="007B3C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622F3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F622F3">
        <w:rPr>
          <w:sz w:val="28"/>
          <w:szCs w:val="28"/>
        </w:rPr>
        <w:t xml:space="preserve"> Сформированный адресный перечень общественных территорий включается в проект муниципальной программы</w:t>
      </w:r>
      <w:r>
        <w:rPr>
          <w:sz w:val="28"/>
          <w:szCs w:val="28"/>
        </w:rPr>
        <w:t xml:space="preserve"> городского округа Отрадный Самарской области «Комфортная городская среда» на 2018-2022 годы.</w:t>
      </w:r>
    </w:p>
    <w:p w:rsidR="007B3C77" w:rsidRDefault="007B3C77" w:rsidP="005663B0">
      <w:pPr>
        <w:tabs>
          <w:tab w:val="left" w:pos="851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22412" w:rsidRDefault="00822412" w:rsidP="007C20BD">
      <w:pPr>
        <w:pStyle w:val="ConsPlusNormal"/>
        <w:jc w:val="both"/>
      </w:pPr>
    </w:p>
    <w:sectPr w:rsidR="00822412" w:rsidSect="007C20BD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05" w:rsidRDefault="00FE5805" w:rsidP="007C20BD">
      <w:r>
        <w:separator/>
      </w:r>
    </w:p>
  </w:endnote>
  <w:endnote w:type="continuationSeparator" w:id="0">
    <w:p w:rsidR="00FE5805" w:rsidRDefault="00FE5805" w:rsidP="007C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05" w:rsidRDefault="00FE5805" w:rsidP="007C20BD">
      <w:r>
        <w:separator/>
      </w:r>
    </w:p>
  </w:footnote>
  <w:footnote w:type="continuationSeparator" w:id="0">
    <w:p w:rsidR="00FE5805" w:rsidRDefault="00FE5805" w:rsidP="007C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72"/>
      <w:docPartObj>
        <w:docPartGallery w:val="Page Numbers (Top of Page)"/>
        <w:docPartUnique/>
      </w:docPartObj>
    </w:sdtPr>
    <w:sdtContent>
      <w:p w:rsidR="00114656" w:rsidRDefault="00C84CFC">
        <w:pPr>
          <w:pStyle w:val="a3"/>
          <w:jc w:val="center"/>
        </w:pPr>
        <w:r>
          <w:fldChar w:fldCharType="begin"/>
        </w:r>
        <w:r w:rsidR="00E740FD">
          <w:instrText xml:space="preserve"> PAGE   \* MERGEFORMAT </w:instrText>
        </w:r>
        <w:r>
          <w:fldChar w:fldCharType="separate"/>
        </w:r>
        <w:r w:rsidR="00D12F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4656" w:rsidRDefault="001146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C5216A"/>
    <w:multiLevelType w:val="multilevel"/>
    <w:tmpl w:val="E444A4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0BD"/>
    <w:rsid w:val="00017B3F"/>
    <w:rsid w:val="000F5554"/>
    <w:rsid w:val="00114656"/>
    <w:rsid w:val="00122E0D"/>
    <w:rsid w:val="001477F3"/>
    <w:rsid w:val="001961A2"/>
    <w:rsid w:val="001D3FD3"/>
    <w:rsid w:val="00217BAE"/>
    <w:rsid w:val="002500B8"/>
    <w:rsid w:val="00292C8C"/>
    <w:rsid w:val="002C2F36"/>
    <w:rsid w:val="002F28F3"/>
    <w:rsid w:val="0031185C"/>
    <w:rsid w:val="003A5707"/>
    <w:rsid w:val="003B268E"/>
    <w:rsid w:val="003D3371"/>
    <w:rsid w:val="003F3224"/>
    <w:rsid w:val="00403AF1"/>
    <w:rsid w:val="004450B7"/>
    <w:rsid w:val="004F101A"/>
    <w:rsid w:val="005663B0"/>
    <w:rsid w:val="005A00E3"/>
    <w:rsid w:val="005A17C1"/>
    <w:rsid w:val="005D1AD1"/>
    <w:rsid w:val="005D6A1A"/>
    <w:rsid w:val="005F5BB3"/>
    <w:rsid w:val="00626DFF"/>
    <w:rsid w:val="00661297"/>
    <w:rsid w:val="006953DD"/>
    <w:rsid w:val="006D2C35"/>
    <w:rsid w:val="006F2F72"/>
    <w:rsid w:val="00782F25"/>
    <w:rsid w:val="007B3C77"/>
    <w:rsid w:val="007C20BD"/>
    <w:rsid w:val="00822412"/>
    <w:rsid w:val="00856FFE"/>
    <w:rsid w:val="008B153C"/>
    <w:rsid w:val="00903DD3"/>
    <w:rsid w:val="009260C7"/>
    <w:rsid w:val="009311B7"/>
    <w:rsid w:val="0093281C"/>
    <w:rsid w:val="00936436"/>
    <w:rsid w:val="009B1BA3"/>
    <w:rsid w:val="009F4353"/>
    <w:rsid w:val="009F6F7E"/>
    <w:rsid w:val="00A04F86"/>
    <w:rsid w:val="00A8043C"/>
    <w:rsid w:val="00A92C0D"/>
    <w:rsid w:val="00A95FEA"/>
    <w:rsid w:val="00A96AAE"/>
    <w:rsid w:val="00AF1B4A"/>
    <w:rsid w:val="00AF4D5D"/>
    <w:rsid w:val="00B12414"/>
    <w:rsid w:val="00B40B97"/>
    <w:rsid w:val="00B55245"/>
    <w:rsid w:val="00BF6BF9"/>
    <w:rsid w:val="00C15626"/>
    <w:rsid w:val="00C4021A"/>
    <w:rsid w:val="00C5494B"/>
    <w:rsid w:val="00C84CFC"/>
    <w:rsid w:val="00C9037F"/>
    <w:rsid w:val="00C91A38"/>
    <w:rsid w:val="00D12F55"/>
    <w:rsid w:val="00D93C9E"/>
    <w:rsid w:val="00DB72B4"/>
    <w:rsid w:val="00DF6A2D"/>
    <w:rsid w:val="00E13AF2"/>
    <w:rsid w:val="00E44E07"/>
    <w:rsid w:val="00E740FD"/>
    <w:rsid w:val="00ED5B31"/>
    <w:rsid w:val="00F622F3"/>
    <w:rsid w:val="00FB4FB7"/>
    <w:rsid w:val="00FD1871"/>
    <w:rsid w:val="00FE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7C20B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C20BD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7C20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7C20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0B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20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0BD"/>
    <w:rPr>
      <w:sz w:val="24"/>
      <w:szCs w:val="24"/>
    </w:rPr>
  </w:style>
  <w:style w:type="character" w:styleId="a7">
    <w:name w:val="Hyperlink"/>
    <w:rsid w:val="005663B0"/>
    <w:rPr>
      <w:color w:val="0000FF"/>
      <w:u w:val="single"/>
    </w:rPr>
  </w:style>
  <w:style w:type="paragraph" w:styleId="a8">
    <w:name w:val="Normal (Web)"/>
    <w:basedOn w:val="a"/>
    <w:rsid w:val="005663B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6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31</cp:revision>
  <cp:lastPrinted>2017-10-20T08:23:00Z</cp:lastPrinted>
  <dcterms:created xsi:type="dcterms:W3CDTF">2017-05-11T11:46:00Z</dcterms:created>
  <dcterms:modified xsi:type="dcterms:W3CDTF">2017-10-30T11:13:00Z</dcterms:modified>
</cp:coreProperties>
</file>