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5" w:rsidRDefault="00190285" w:rsidP="0019028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3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Порядку и срокам представления, рассмотрения           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оценки предложений заинтересованных лиц о  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включении дворовой территории 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     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дома в муниципальную программу городского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190285" w:rsidRDefault="00190285" w:rsidP="001902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 на 2017 год</w:t>
      </w:r>
    </w:p>
    <w:p w:rsidR="00190285" w:rsidRDefault="00190285" w:rsidP="00190285">
      <w:pPr>
        <w:pStyle w:val="ConsPlusNormal"/>
        <w:jc w:val="center"/>
        <w:outlineLvl w:val="1"/>
        <w:rPr>
          <w:sz w:val="28"/>
          <w:szCs w:val="28"/>
        </w:rPr>
      </w:pPr>
    </w:p>
    <w:p w:rsidR="00190285" w:rsidRDefault="00190285" w:rsidP="00190285">
      <w:pPr>
        <w:pStyle w:val="ConsPlusNonformat"/>
        <w:jc w:val="both"/>
      </w:pPr>
      <w:r>
        <w:t xml:space="preserve">                                  </w:t>
      </w:r>
    </w:p>
    <w:p w:rsidR="00190285" w:rsidRDefault="00190285" w:rsidP="00190285">
      <w:pPr>
        <w:pStyle w:val="ConsPlusNonformat"/>
        <w:jc w:val="both"/>
      </w:pPr>
    </w:p>
    <w:p w:rsidR="00190285" w:rsidRDefault="00190285" w:rsidP="00190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осмотра благоустройства дворовой территории МКД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составления ___________________________________________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Номер акта ________________________________________________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объекта _____________________________________________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Год введения жилого дома в эксплуатацию ____________________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Этажность ___________________</w:t>
      </w:r>
    </w:p>
    <w:p w:rsidR="00190285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285" w:rsidRDefault="00190285" w:rsidP="00190285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00"/>
        <w:gridCol w:w="794"/>
        <w:gridCol w:w="907"/>
        <w:gridCol w:w="1417"/>
        <w:gridCol w:w="1531"/>
        <w:gridCol w:w="1474"/>
      </w:tblGrid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Относится к общему имуществу МКД (да/нет)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Техническое состояние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7</w:t>
            </w: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1. Общие сведения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Площадь придомовой территории,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в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Грунтовое покрытие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зеленая зона (газоны, цветники)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Твердое покрытие (асфальт, плитка)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2. Элементы озеленения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Одиночные деревья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Одиночные кустарники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 xml:space="preserve">Кустарники в </w:t>
            </w:r>
            <w:r>
              <w:lastRenderedPageBreak/>
              <w:t>живых изгородях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lastRenderedPageBreak/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3. Малые архитектурные формы, элементы благоустройства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Детские игровые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горка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качели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карусели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песочница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скамейка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Хозяйственные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proofErr w:type="spellStart"/>
            <w:r>
              <w:t>ковровыбивалка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стойка для сушки белья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Спортивные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футбольное поле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proofErr w:type="spellStart"/>
            <w:proofErr w:type="gramStart"/>
            <w:r>
              <w:t>волейбольная-баскетбольная</w:t>
            </w:r>
            <w:proofErr w:type="spellEnd"/>
            <w:proofErr w:type="gramEnd"/>
            <w:r>
              <w:t xml:space="preserve"> площадка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корт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хоккейная коробка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турник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тренажеры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Площадки для отдыха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скамейки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4. Иные объекты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Контейнерная площадка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ограждение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твердое основание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Площадка для крупногабаритных отходов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ограждение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твердое основание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 xml:space="preserve">Выделенные места для </w:t>
            </w:r>
            <w:proofErr w:type="gramStart"/>
            <w:r>
              <w:t>парковки</w:t>
            </w:r>
            <w:proofErr w:type="gramEnd"/>
            <w:r>
              <w:t xml:space="preserve"> а/т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м/мест,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Ограждение дворовой территории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5. Твердое покрытие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Внутриквартальные проезды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Пешеходные дорожки (тротуары)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Бордюр между проездами и тротуарами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  <w:r>
              <w:t xml:space="preserve">Специальные съезды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</w:t>
            </w:r>
          </w:p>
          <w:p w:rsidR="00190285" w:rsidRDefault="00190285" w:rsidP="00C75AC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rPr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>Площадки перед подъездами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ед./м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r>
              <w:t xml:space="preserve">в т.ч. оборудованные с учетом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ед.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  <w:outlineLvl w:val="2"/>
            </w:pPr>
            <w:r>
              <w:t>6. Наружное освещение</w:t>
            </w: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proofErr w:type="spellStart"/>
            <w:r>
              <w:t>Светоточка</w:t>
            </w:r>
            <w:proofErr w:type="spellEnd"/>
            <w:r>
              <w:t xml:space="preserve"> дорожного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  <w:tr w:rsidR="00190285" w:rsidTr="00C75A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</w:pPr>
            <w:proofErr w:type="spellStart"/>
            <w:r>
              <w:t>Светоточка</w:t>
            </w:r>
            <w:proofErr w:type="spellEnd"/>
            <w:r>
              <w:t xml:space="preserve"> освещения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5" w:rsidRDefault="00190285" w:rsidP="00C75A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85" w:rsidRDefault="00190285" w:rsidP="00C75ACF">
            <w:pPr>
              <w:pStyle w:val="ConsPlusNormal"/>
            </w:pPr>
          </w:p>
        </w:tc>
      </w:tr>
    </w:tbl>
    <w:p w:rsidR="00190285" w:rsidRDefault="00190285" w:rsidP="00190285">
      <w:pPr>
        <w:pStyle w:val="ConsPlusNormal"/>
        <w:jc w:val="both"/>
      </w:pPr>
    </w:p>
    <w:p w:rsidR="00190285" w:rsidRPr="00816F1E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Представитель Управляющей организации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6F1E">
        <w:rPr>
          <w:rFonts w:ascii="Times New Roman" w:hAnsi="Times New Roman" w:cs="Times New Roman"/>
          <w:sz w:val="24"/>
          <w:szCs w:val="24"/>
        </w:rPr>
        <w:t>Представитель собственников</w:t>
      </w:r>
    </w:p>
    <w:p w:rsidR="00190285" w:rsidRPr="00816F1E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_______________/______________/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6F1E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</w:p>
    <w:p w:rsidR="00190285" w:rsidRPr="00816F1E" w:rsidRDefault="00190285" w:rsidP="00190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16F1E">
        <w:rPr>
          <w:rFonts w:ascii="Times New Roman" w:hAnsi="Times New Roman" w:cs="Times New Roman"/>
          <w:sz w:val="24"/>
          <w:szCs w:val="24"/>
        </w:rPr>
        <w:t>_______________/______________/</w:t>
      </w:r>
    </w:p>
    <w:p w:rsidR="00190285" w:rsidRDefault="00190285" w:rsidP="00190285">
      <w:pPr>
        <w:pStyle w:val="ConsPlusNormal"/>
        <w:jc w:val="both"/>
      </w:pPr>
    </w:p>
    <w:p w:rsidR="00F902BF" w:rsidRDefault="00190285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85"/>
    <w:rsid w:val="00190285"/>
    <w:rsid w:val="005A00E3"/>
    <w:rsid w:val="005F5BB3"/>
    <w:rsid w:val="007D73D0"/>
    <w:rsid w:val="00856FFE"/>
    <w:rsid w:val="00A04F86"/>
    <w:rsid w:val="00B40B97"/>
    <w:rsid w:val="00C1562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19028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9028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2017-05-24T04:16:00Z</dcterms:created>
  <dcterms:modified xsi:type="dcterms:W3CDTF">2017-05-24T04:17:00Z</dcterms:modified>
</cp:coreProperties>
</file>