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45" w:rsidRPr="00E4642E" w:rsidRDefault="00D36B45" w:rsidP="00D36B45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ПРИЛОЖЕНИЕ </w:t>
      </w:r>
      <w:r w:rsidRPr="00E4642E">
        <w:rPr>
          <w:sz w:val="28"/>
          <w:szCs w:val="28"/>
        </w:rPr>
        <w:t>1</w:t>
      </w:r>
    </w:p>
    <w:p w:rsidR="00D36B45" w:rsidRDefault="00D36B45" w:rsidP="00D36B4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4642E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и срокам представления, </w:t>
      </w:r>
    </w:p>
    <w:p w:rsidR="00D36B45" w:rsidRDefault="00D36B45" w:rsidP="00D36B4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рассмотрения  оценки предложений     </w:t>
      </w:r>
    </w:p>
    <w:p w:rsidR="00D36B45" w:rsidRDefault="00D36B45" w:rsidP="00D36B4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заинтересованных лиц о включении наиболее    </w:t>
      </w:r>
    </w:p>
    <w:p w:rsidR="00D36B45" w:rsidRDefault="00D36B45" w:rsidP="00D36B4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посещаемой общественной территории                                                  </w:t>
      </w:r>
    </w:p>
    <w:p w:rsidR="00D36B45" w:rsidRDefault="00D36B45" w:rsidP="00D36B4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муниципальную программу </w:t>
      </w:r>
      <w:r w:rsidRPr="00E4642E">
        <w:rPr>
          <w:sz w:val="28"/>
          <w:szCs w:val="28"/>
        </w:rPr>
        <w:t>городского</w:t>
      </w:r>
    </w:p>
    <w:p w:rsidR="00D36B45" w:rsidRDefault="00D36B45" w:rsidP="00D36B4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E4642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Отрадный Самарской области</w:t>
      </w:r>
    </w:p>
    <w:p w:rsidR="00D36B45" w:rsidRPr="00E4642E" w:rsidRDefault="00D36B45" w:rsidP="00D36B4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«Комфортная городская среда» </w:t>
      </w:r>
      <w:r w:rsidRPr="00E4642E">
        <w:rPr>
          <w:sz w:val="28"/>
          <w:szCs w:val="28"/>
        </w:rPr>
        <w:t xml:space="preserve"> на 2017 год</w:t>
      </w:r>
    </w:p>
    <w:p w:rsidR="00D36B45" w:rsidRDefault="00D36B45" w:rsidP="00D36B45">
      <w:pPr>
        <w:pStyle w:val="ConsPlusNormal"/>
        <w:jc w:val="center"/>
        <w:outlineLvl w:val="2"/>
        <w:rPr>
          <w:sz w:val="28"/>
          <w:szCs w:val="28"/>
        </w:rPr>
      </w:pPr>
    </w:p>
    <w:p w:rsidR="00D36B45" w:rsidRDefault="00D36B45" w:rsidP="00D36B45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видов работ, </w:t>
      </w:r>
    </w:p>
    <w:p w:rsidR="00D36B45" w:rsidRDefault="00D36B45" w:rsidP="00D36B45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которые предлагается выполнить по каждой наиболее посещаемой общественной территории, включенной в программу 2017 года</w:t>
      </w:r>
    </w:p>
    <w:p w:rsidR="00D36B45" w:rsidRDefault="00D36B45" w:rsidP="00D36B45">
      <w:pPr>
        <w:pStyle w:val="ConsPlusNormal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23"/>
        <w:gridCol w:w="2268"/>
      </w:tblGrid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N пп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Виды работ по благоустройству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Объемы работ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Ремонт тротуаров, пешеходных дорожек и общедоступных пространств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м</w:t>
            </w:r>
            <w:r w:rsidRPr="003F3224">
              <w:rPr>
                <w:sz w:val="20"/>
                <w:vertAlign w:val="superscript"/>
              </w:rPr>
              <w:t>2</w:t>
            </w:r>
          </w:p>
        </w:tc>
      </w:tr>
      <w:tr w:rsidR="00D36B45" w:rsidRPr="003F3224" w:rsidTr="00C75AC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2</w:t>
            </w:r>
          </w:p>
        </w:tc>
        <w:tc>
          <w:tcPr>
            <w:tcW w:w="6123" w:type="dxa"/>
            <w:tcBorders>
              <w:bottom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Освещение территорий, в т.ч.</w:t>
            </w:r>
          </w:p>
        </w:tc>
        <w:tc>
          <w:tcPr>
            <w:tcW w:w="2268" w:type="dxa"/>
            <w:tcBorders>
              <w:bottom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</w:p>
        </w:tc>
      </w:tr>
      <w:tr w:rsidR="00D36B45" w:rsidRPr="003F3224" w:rsidTr="00C75AC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светоточек для освещения проездов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светоточек для освещения площадок</w:t>
            </w:r>
          </w:p>
        </w:tc>
        <w:tc>
          <w:tcPr>
            <w:tcW w:w="2268" w:type="dxa"/>
            <w:tcBorders>
              <w:top w:val="nil"/>
            </w:tcBorders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3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Установка скамеек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4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Установка урн для мусора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5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Оборудование детской площадки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6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Оборудование спортивной площадки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7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Оборудование контейнерной площадки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8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Устройство автомобильной парковки с асфальтовым покрытием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м</w:t>
            </w:r>
            <w:r w:rsidRPr="003F3224">
              <w:rPr>
                <w:sz w:val="20"/>
                <w:vertAlign w:val="superscript"/>
              </w:rPr>
              <w:t>2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9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Посадка деревьев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10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Посадка кустарников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11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Разбивка газонов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м</w:t>
            </w:r>
            <w:r w:rsidRPr="003F3224">
              <w:rPr>
                <w:sz w:val="20"/>
                <w:vertAlign w:val="superscript"/>
              </w:rPr>
              <w:t>2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12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Разбивка цветников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м</w:t>
            </w:r>
            <w:r w:rsidRPr="003F3224">
              <w:rPr>
                <w:sz w:val="20"/>
                <w:vertAlign w:val="superscript"/>
              </w:rPr>
              <w:t>2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13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Строительство фонтана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14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Установка информационного стенда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c>
          <w:tcPr>
            <w:tcW w:w="567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15</w:t>
            </w:r>
          </w:p>
        </w:tc>
        <w:tc>
          <w:tcPr>
            <w:tcW w:w="6123" w:type="dxa"/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Установка ограждений</w:t>
            </w:r>
          </w:p>
        </w:tc>
        <w:tc>
          <w:tcPr>
            <w:tcW w:w="2268" w:type="dxa"/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D36B45" w:rsidRPr="003F3224" w:rsidTr="00C75ACF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D36B45" w:rsidRPr="003F3224" w:rsidRDefault="00D36B45" w:rsidP="00C75ACF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14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Иные виды работ: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</w:p>
        </w:tc>
      </w:tr>
      <w:tr w:rsidR="00D36B45" w:rsidRPr="003F3224" w:rsidTr="00C75ACF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  <w:tcBorders>
              <w:top w:val="nil"/>
            </w:tcBorders>
          </w:tcPr>
          <w:p w:rsidR="00D36B45" w:rsidRPr="003F3224" w:rsidRDefault="00D36B45" w:rsidP="00C75ACF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__________________________________________</w:t>
            </w:r>
          </w:p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__________________________________________</w:t>
            </w:r>
          </w:p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_______________________________________</w:t>
            </w:r>
            <w:r>
              <w:rPr>
                <w:sz w:val="20"/>
              </w:rPr>
              <w:t>___</w:t>
            </w:r>
          </w:p>
        </w:tc>
        <w:tc>
          <w:tcPr>
            <w:tcW w:w="2268" w:type="dxa"/>
            <w:tcBorders>
              <w:top w:val="nil"/>
            </w:tcBorders>
          </w:tcPr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</w:t>
            </w:r>
          </w:p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</w:t>
            </w:r>
          </w:p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</w:t>
            </w:r>
          </w:p>
          <w:p w:rsidR="00D36B45" w:rsidRPr="003F3224" w:rsidRDefault="00D36B45" w:rsidP="00C75ACF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</w:t>
            </w:r>
          </w:p>
        </w:tc>
      </w:tr>
    </w:tbl>
    <w:p w:rsidR="00F902BF" w:rsidRDefault="00D36B45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B45"/>
    <w:rsid w:val="005A00E3"/>
    <w:rsid w:val="005F5BB3"/>
    <w:rsid w:val="007D73D0"/>
    <w:rsid w:val="00856FFE"/>
    <w:rsid w:val="00A04F86"/>
    <w:rsid w:val="00B40B97"/>
    <w:rsid w:val="00C15626"/>
    <w:rsid w:val="00D36B45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D36B4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2017-05-24T04:27:00Z</dcterms:created>
  <dcterms:modified xsi:type="dcterms:W3CDTF">2017-05-24T04:30:00Z</dcterms:modified>
</cp:coreProperties>
</file>