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Отрадный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535A8F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5A8F">
        <w:rPr>
          <w:rFonts w:ascii="Times New Roman" w:hAnsi="Times New Roman" w:cs="Times New Roman"/>
          <w:color w:val="auto"/>
          <w:sz w:val="28"/>
          <w:szCs w:val="28"/>
        </w:rPr>
        <w:t>В связи с перераспределением средств внутри муниципальной программы 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</w:t>
      </w:r>
      <w:r w:rsidR="00F87F0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7E8D" w:rsidRPr="00F87F00">
        <w:rPr>
          <w:rFonts w:ascii="Times New Roman" w:hAnsi="Times New Roman"/>
          <w:color w:val="auto"/>
          <w:sz w:val="28"/>
          <w:szCs w:val="28"/>
        </w:rPr>
        <w:t>Администрация городского округа</w:t>
      </w:r>
    </w:p>
    <w:p w:rsidR="00CE7E8D" w:rsidRPr="00CE7E8D" w:rsidRDefault="00CE7E8D" w:rsidP="00A040E1">
      <w:pPr>
        <w:pStyle w:val="a3"/>
        <w:tabs>
          <w:tab w:val="left" w:pos="18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5110A5" w:rsidRDefault="001B316A" w:rsidP="001B316A">
      <w:pPr>
        <w:pStyle w:val="a9"/>
        <w:numPr>
          <w:ilvl w:val="0"/>
          <w:numId w:val="22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10A5">
        <w:rPr>
          <w:rFonts w:ascii="Times New Roman" w:hAnsi="Times New Roman"/>
          <w:szCs w:val="28"/>
        </w:rPr>
        <w:t xml:space="preserve"> </w:t>
      </w:r>
      <w:r w:rsidR="00C25EDD" w:rsidRPr="00535A8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C25EDD" w:rsidRPr="00535A8F">
        <w:rPr>
          <w:rFonts w:ascii="Times New Roman" w:hAnsi="Times New Roman"/>
          <w:sz w:val="28"/>
          <w:szCs w:val="28"/>
        </w:rPr>
        <w:t xml:space="preserve"> 1 «Перечень мероприятий муниципальной программы «Формирование доступной среды жизнедеятельности для инвалидов и других маломобильных групп населения в городском </w:t>
      </w:r>
      <w:r w:rsidR="009615DE">
        <w:rPr>
          <w:rFonts w:ascii="Times New Roman" w:hAnsi="Times New Roman"/>
          <w:sz w:val="28"/>
          <w:szCs w:val="28"/>
        </w:rPr>
        <w:t>округе Отрадный» на 2016</w:t>
      </w:r>
      <w:r w:rsidR="00C25EDD" w:rsidRPr="00535A8F">
        <w:rPr>
          <w:rFonts w:ascii="Times New Roman" w:hAnsi="Times New Roman"/>
          <w:sz w:val="28"/>
          <w:szCs w:val="28"/>
        </w:rPr>
        <w:t>-2018 годы» к</w:t>
      </w:r>
      <w:r w:rsidR="00C25EDD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5110A5">
        <w:rPr>
          <w:rFonts w:ascii="Times New Roman" w:hAnsi="Times New Roman"/>
          <w:sz w:val="28"/>
          <w:szCs w:val="28"/>
        </w:rPr>
        <w:t xml:space="preserve"> 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</w:t>
      </w:r>
      <w:r w:rsidR="00C25EDD">
        <w:rPr>
          <w:rFonts w:ascii="Times New Roman" w:hAnsi="Times New Roman"/>
          <w:sz w:val="28"/>
          <w:szCs w:val="28"/>
        </w:rPr>
        <w:t>, утвержденной</w:t>
      </w:r>
      <w:r w:rsidR="005110A5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Отрадный от 13.10.2015 №1750,</w:t>
      </w:r>
      <w:r>
        <w:rPr>
          <w:rFonts w:ascii="Times New Roman" w:hAnsi="Times New Roman"/>
          <w:sz w:val="28"/>
          <w:szCs w:val="28"/>
        </w:rPr>
        <w:t xml:space="preserve"> внести</w:t>
      </w:r>
      <w:r w:rsidR="005110A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B316A" w:rsidRDefault="001B316A" w:rsidP="001B316A">
      <w:pPr>
        <w:pStyle w:val="a9"/>
        <w:numPr>
          <w:ilvl w:val="1"/>
          <w:numId w:val="22"/>
        </w:numPr>
        <w:spacing w:line="36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535A8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35A8F">
        <w:rPr>
          <w:rFonts w:ascii="Times New Roman" w:hAnsi="Times New Roman"/>
          <w:sz w:val="28"/>
          <w:szCs w:val="28"/>
          <w:lang w:val="en-US"/>
        </w:rPr>
        <w:t>II</w:t>
      </w:r>
      <w:r w:rsidRPr="00535A8F">
        <w:rPr>
          <w:rFonts w:ascii="Times New Roman" w:hAnsi="Times New Roman"/>
          <w:sz w:val="28"/>
          <w:szCs w:val="28"/>
        </w:rPr>
        <w:t xml:space="preserve"> «Повышение уровня доступности приоритетных объектов и услуг в приоритетных сферах»</w:t>
      </w:r>
      <w:r>
        <w:rPr>
          <w:rFonts w:ascii="Times New Roman" w:hAnsi="Times New Roman"/>
          <w:sz w:val="28"/>
          <w:szCs w:val="28"/>
        </w:rPr>
        <w:t>:</w:t>
      </w:r>
    </w:p>
    <w:p w:rsidR="00535A8F" w:rsidRDefault="001B316A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строк</w:t>
      </w:r>
      <w:r w:rsidR="00664F97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2.9.1. </w:t>
      </w:r>
      <w:r w:rsidR="00664F97">
        <w:rPr>
          <w:rFonts w:ascii="Times New Roman" w:hAnsi="Times New Roman"/>
          <w:szCs w:val="28"/>
        </w:rPr>
        <w:t>изложить в новой редакции:</w:t>
      </w:r>
    </w:p>
    <w:p w:rsidR="008406F4" w:rsidRDefault="008406F4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8406F4" w:rsidRDefault="008406F4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Style w:val="a7"/>
        <w:tblW w:w="10098" w:type="dxa"/>
        <w:tblLook w:val="04A0" w:firstRow="1" w:lastRow="0" w:firstColumn="1" w:lastColumn="0" w:noHBand="0" w:noVBand="1"/>
      </w:tblPr>
      <w:tblGrid>
        <w:gridCol w:w="667"/>
        <w:gridCol w:w="2518"/>
        <w:gridCol w:w="744"/>
        <w:gridCol w:w="566"/>
        <w:gridCol w:w="566"/>
        <w:gridCol w:w="566"/>
        <w:gridCol w:w="566"/>
        <w:gridCol w:w="1008"/>
        <w:gridCol w:w="1657"/>
        <w:gridCol w:w="1240"/>
      </w:tblGrid>
      <w:tr w:rsidR="008406F4" w:rsidRPr="008406F4" w:rsidTr="008406F4">
        <w:tc>
          <w:tcPr>
            <w:tcW w:w="666" w:type="dxa"/>
          </w:tcPr>
          <w:p w:rsidR="00664F97" w:rsidRPr="008406F4" w:rsidRDefault="00664F97" w:rsidP="00664F97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lastRenderedPageBreak/>
              <w:t>2.9.1.</w:t>
            </w:r>
          </w:p>
        </w:tc>
        <w:tc>
          <w:tcPr>
            <w:tcW w:w="2572" w:type="dxa"/>
          </w:tcPr>
          <w:p w:rsidR="00664F97" w:rsidRPr="008406F4" w:rsidRDefault="00664F97" w:rsidP="00E370A4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Подготовка специалистов</w:t>
            </w:r>
            <w:r w:rsidR="00E370A4">
              <w:rPr>
                <w:sz w:val="20"/>
                <w:szCs w:val="28"/>
              </w:rPr>
              <w:t>,</w:t>
            </w:r>
            <w:r w:rsidRPr="008406F4">
              <w:rPr>
                <w:sz w:val="20"/>
                <w:szCs w:val="28"/>
              </w:rPr>
              <w:t xml:space="preserve"> работающих с инвалидами, прошедших обучение по</w:t>
            </w:r>
            <w:r w:rsidR="00E370A4">
              <w:rPr>
                <w:sz w:val="20"/>
                <w:szCs w:val="28"/>
              </w:rPr>
              <w:t xml:space="preserve"> </w:t>
            </w:r>
            <w:r w:rsidRPr="008406F4">
              <w:rPr>
                <w:sz w:val="20"/>
                <w:szCs w:val="28"/>
              </w:rPr>
              <w:t>вопросам связанным с обеспечением доступности для инвалидов объектов и услуг, в соответствии с законодательством</w:t>
            </w:r>
          </w:p>
        </w:tc>
        <w:tc>
          <w:tcPr>
            <w:tcW w:w="749" w:type="dxa"/>
          </w:tcPr>
          <w:p w:rsidR="00664F97" w:rsidRPr="008406F4" w:rsidRDefault="00664F97" w:rsidP="00664F97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2016-2018 гг.</w:t>
            </w:r>
          </w:p>
        </w:tc>
        <w:tc>
          <w:tcPr>
            <w:tcW w:w="566" w:type="dxa"/>
          </w:tcPr>
          <w:p w:rsidR="00664F97" w:rsidRPr="008406F4" w:rsidRDefault="00664F97" w:rsidP="00664F97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25,0</w:t>
            </w:r>
          </w:p>
        </w:tc>
        <w:tc>
          <w:tcPr>
            <w:tcW w:w="566" w:type="dxa"/>
          </w:tcPr>
          <w:p w:rsidR="00664F97" w:rsidRPr="008406F4" w:rsidRDefault="00664F97" w:rsidP="00664F97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10,0</w:t>
            </w:r>
          </w:p>
        </w:tc>
        <w:tc>
          <w:tcPr>
            <w:tcW w:w="566" w:type="dxa"/>
          </w:tcPr>
          <w:p w:rsidR="00664F97" w:rsidRPr="008406F4" w:rsidRDefault="00664F97" w:rsidP="00664F97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10,0</w:t>
            </w:r>
          </w:p>
        </w:tc>
        <w:tc>
          <w:tcPr>
            <w:tcW w:w="566" w:type="dxa"/>
          </w:tcPr>
          <w:p w:rsidR="00664F97" w:rsidRPr="008406F4" w:rsidRDefault="001259B9" w:rsidP="00664F97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</w:t>
            </w:r>
            <w:r w:rsidR="00664F97" w:rsidRPr="008406F4">
              <w:rPr>
                <w:sz w:val="20"/>
                <w:szCs w:val="28"/>
              </w:rPr>
              <w:t>,0</w:t>
            </w:r>
          </w:p>
        </w:tc>
        <w:tc>
          <w:tcPr>
            <w:tcW w:w="945" w:type="dxa"/>
          </w:tcPr>
          <w:p w:rsidR="00664F97" w:rsidRPr="008406F4" w:rsidRDefault="00664F97" w:rsidP="00664F97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Местный бюджет</w:t>
            </w:r>
          </w:p>
        </w:tc>
        <w:tc>
          <w:tcPr>
            <w:tcW w:w="1662" w:type="dxa"/>
          </w:tcPr>
          <w:p w:rsidR="00664F97" w:rsidRPr="008406F4" w:rsidRDefault="00664F97" w:rsidP="008406F4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Управление по социальной политике, МАУ «Стадион «</w:t>
            </w:r>
            <w:r w:rsidR="008406F4">
              <w:rPr>
                <w:sz w:val="20"/>
                <w:szCs w:val="28"/>
              </w:rPr>
              <w:t>Н</w:t>
            </w:r>
            <w:r w:rsidRPr="008406F4">
              <w:rPr>
                <w:sz w:val="20"/>
                <w:szCs w:val="28"/>
              </w:rPr>
              <w:t>ефтяник», МБУК «ДК «Россия», МБУ ДО «Детская художественная школа»</w:t>
            </w:r>
          </w:p>
        </w:tc>
        <w:tc>
          <w:tcPr>
            <w:tcW w:w="1240" w:type="dxa"/>
          </w:tcPr>
          <w:p w:rsidR="00664F97" w:rsidRPr="008406F4" w:rsidRDefault="00664F97" w:rsidP="00664F97">
            <w:pPr>
              <w:pStyle w:val="a3"/>
              <w:tabs>
                <w:tab w:val="left" w:pos="180"/>
              </w:tabs>
              <w:jc w:val="both"/>
              <w:rPr>
                <w:sz w:val="20"/>
                <w:szCs w:val="28"/>
              </w:rPr>
            </w:pPr>
            <w:r w:rsidRPr="008406F4">
              <w:rPr>
                <w:sz w:val="20"/>
                <w:szCs w:val="28"/>
              </w:rPr>
              <w:t>Управление по социальной по</w:t>
            </w:r>
            <w:r w:rsidR="008406F4" w:rsidRPr="008406F4">
              <w:rPr>
                <w:sz w:val="20"/>
                <w:szCs w:val="28"/>
              </w:rPr>
              <w:t>литике</w:t>
            </w:r>
          </w:p>
        </w:tc>
      </w:tr>
    </w:tbl>
    <w:p w:rsidR="00664F97" w:rsidRDefault="009E4F6E" w:rsidP="00664F97">
      <w:pPr>
        <w:pStyle w:val="a3"/>
        <w:tabs>
          <w:tab w:val="left" w:pos="180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столбце 4 </w:t>
      </w:r>
      <w:r w:rsidR="00CE2B68">
        <w:rPr>
          <w:rFonts w:ascii="Times New Roman" w:hAnsi="Times New Roman"/>
          <w:szCs w:val="28"/>
        </w:rPr>
        <w:t>строк</w:t>
      </w:r>
      <w:r>
        <w:rPr>
          <w:rFonts w:ascii="Times New Roman" w:hAnsi="Times New Roman"/>
          <w:szCs w:val="28"/>
        </w:rPr>
        <w:t>и</w:t>
      </w:r>
      <w:r w:rsidR="00CE2B6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«Итого по подразделу» подраздела 2.</w:t>
      </w:r>
      <w:r w:rsidR="001B316A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 «</w:t>
      </w:r>
      <w:r w:rsidR="001B316A">
        <w:rPr>
          <w:rFonts w:ascii="Times New Roman" w:hAnsi="Times New Roman"/>
          <w:szCs w:val="28"/>
        </w:rPr>
        <w:t>Обеспечение беспрепятственного доступа к информации</w:t>
      </w:r>
      <w:r>
        <w:rPr>
          <w:rFonts w:ascii="Times New Roman" w:hAnsi="Times New Roman"/>
          <w:szCs w:val="28"/>
        </w:rPr>
        <w:t xml:space="preserve">» </w:t>
      </w:r>
      <w:r w:rsidR="004F0464">
        <w:rPr>
          <w:rFonts w:ascii="Times New Roman" w:hAnsi="Times New Roman"/>
          <w:szCs w:val="28"/>
        </w:rPr>
        <w:t>сумм</w:t>
      </w:r>
      <w:r w:rsidR="001B316A">
        <w:rPr>
          <w:rFonts w:ascii="Times New Roman" w:hAnsi="Times New Roman"/>
          <w:szCs w:val="28"/>
        </w:rPr>
        <w:t>у</w:t>
      </w:r>
      <w:r w:rsidR="004F0464">
        <w:rPr>
          <w:rFonts w:ascii="Times New Roman" w:hAnsi="Times New Roman"/>
          <w:szCs w:val="28"/>
        </w:rPr>
        <w:t xml:space="preserve"> «</w:t>
      </w:r>
      <w:r w:rsidR="001B316A">
        <w:rPr>
          <w:rFonts w:ascii="Times New Roman" w:hAnsi="Times New Roman"/>
          <w:szCs w:val="28"/>
        </w:rPr>
        <w:t>15,0</w:t>
      </w:r>
      <w:r w:rsidR="004F0464">
        <w:rPr>
          <w:rFonts w:ascii="Times New Roman" w:hAnsi="Times New Roman"/>
          <w:szCs w:val="28"/>
        </w:rPr>
        <w:t>»</w:t>
      </w:r>
      <w:r w:rsidR="001B316A">
        <w:rPr>
          <w:rFonts w:ascii="Times New Roman" w:hAnsi="Times New Roman"/>
          <w:szCs w:val="28"/>
        </w:rPr>
        <w:t xml:space="preserve"> заменить суммой «30,0»</w:t>
      </w:r>
      <w:r w:rsidR="00664F97">
        <w:rPr>
          <w:rFonts w:ascii="Times New Roman" w:hAnsi="Times New Roman"/>
          <w:szCs w:val="28"/>
        </w:rPr>
        <w:t>;</w:t>
      </w:r>
    </w:p>
    <w:p w:rsidR="001259B9" w:rsidRDefault="001259B9" w:rsidP="001259B9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столбце 7 строки «Итого по подразделу» подраздела 2.9. «Обеспечение беспрепятственного доступа к информации» сумму «45,0» заменить суммой «60,0»;</w:t>
      </w:r>
    </w:p>
    <w:p w:rsidR="00664F97" w:rsidRDefault="00664F97" w:rsidP="00664F97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столбце 4 строки «Итого по разделу </w:t>
      </w: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>» сумму «414,2» заменить суммой «429,2»</w:t>
      </w:r>
      <w:r w:rsidR="003F4BD8">
        <w:rPr>
          <w:rFonts w:ascii="Times New Roman" w:hAnsi="Times New Roman"/>
          <w:szCs w:val="28"/>
        </w:rPr>
        <w:t>;</w:t>
      </w:r>
    </w:p>
    <w:p w:rsidR="001259B9" w:rsidRPr="00664F97" w:rsidRDefault="001259B9" w:rsidP="00664F97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столбце 7 строки «Итого по разделу </w:t>
      </w: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>» сумму «3826,3» заменить суммой «3841,3».</w:t>
      </w:r>
    </w:p>
    <w:p w:rsidR="001B316A" w:rsidRPr="001B316A" w:rsidRDefault="001B316A" w:rsidP="008406F4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Разделе </w:t>
      </w:r>
      <w:r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 xml:space="preserve"> «Устранение социальной разобщенности инвалидов и граждан, не являющихся инвалидами»:</w:t>
      </w:r>
    </w:p>
    <w:p w:rsidR="00CB0158" w:rsidRDefault="00CB0158" w:rsidP="00CB0158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столбце </w:t>
      </w:r>
      <w:r w:rsidR="001B316A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строки </w:t>
      </w:r>
      <w:r w:rsidR="001B316A">
        <w:rPr>
          <w:rFonts w:ascii="Times New Roman" w:hAnsi="Times New Roman"/>
          <w:szCs w:val="28"/>
        </w:rPr>
        <w:t>3.2.1.</w:t>
      </w:r>
      <w:r>
        <w:rPr>
          <w:rFonts w:ascii="Times New Roman" w:hAnsi="Times New Roman"/>
          <w:szCs w:val="28"/>
        </w:rPr>
        <w:t xml:space="preserve"> сумму «</w:t>
      </w:r>
      <w:r w:rsidR="001B316A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,0» заменить </w:t>
      </w:r>
      <w:r w:rsidR="001B316A">
        <w:rPr>
          <w:rFonts w:ascii="Times New Roman" w:hAnsi="Times New Roman"/>
          <w:szCs w:val="28"/>
        </w:rPr>
        <w:t>цифрой</w:t>
      </w:r>
      <w:r>
        <w:rPr>
          <w:rFonts w:ascii="Times New Roman" w:hAnsi="Times New Roman"/>
          <w:szCs w:val="28"/>
        </w:rPr>
        <w:t xml:space="preserve"> «</w:t>
      </w:r>
      <w:r w:rsidR="001B316A">
        <w:rPr>
          <w:rFonts w:ascii="Times New Roman" w:hAnsi="Times New Roman"/>
          <w:szCs w:val="28"/>
        </w:rPr>
        <w:t>0,0</w:t>
      </w:r>
      <w:r>
        <w:rPr>
          <w:rFonts w:ascii="Times New Roman" w:hAnsi="Times New Roman"/>
          <w:szCs w:val="28"/>
        </w:rPr>
        <w:t>»;</w:t>
      </w:r>
    </w:p>
    <w:p w:rsidR="001259B9" w:rsidRDefault="001259B9" w:rsidP="001259B9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столбце 7 строки 3.2.1. сумму «15,0» заменить суммой «10,0»;</w:t>
      </w:r>
    </w:p>
    <w:p w:rsidR="00CE2B68" w:rsidRDefault="00CE2B68" w:rsidP="001B316A">
      <w:pPr>
        <w:pStyle w:val="a3"/>
        <w:tabs>
          <w:tab w:val="left" w:pos="18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CB0158">
        <w:rPr>
          <w:rFonts w:ascii="Times New Roman" w:hAnsi="Times New Roman"/>
          <w:szCs w:val="28"/>
        </w:rPr>
        <w:t xml:space="preserve"> столбце 4</w:t>
      </w:r>
      <w:r>
        <w:rPr>
          <w:rFonts w:ascii="Times New Roman" w:hAnsi="Times New Roman"/>
          <w:szCs w:val="28"/>
        </w:rPr>
        <w:t xml:space="preserve"> строк</w:t>
      </w:r>
      <w:r w:rsidR="00CB0158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="00664F97">
        <w:rPr>
          <w:rFonts w:ascii="Times New Roman" w:hAnsi="Times New Roman"/>
          <w:szCs w:val="28"/>
        </w:rPr>
        <w:t>3</w:t>
      </w:r>
      <w:r w:rsidR="00490DDD">
        <w:rPr>
          <w:rFonts w:ascii="Times New Roman" w:hAnsi="Times New Roman"/>
          <w:szCs w:val="28"/>
        </w:rPr>
        <w:t>.</w:t>
      </w:r>
      <w:r w:rsidR="00664F97">
        <w:rPr>
          <w:rFonts w:ascii="Times New Roman" w:hAnsi="Times New Roman"/>
          <w:szCs w:val="28"/>
        </w:rPr>
        <w:t>2.2. сумму «5,0» заменить цифрой «0,0»;</w:t>
      </w:r>
    </w:p>
    <w:p w:rsidR="001259B9" w:rsidRDefault="001259B9" w:rsidP="001B316A">
      <w:pPr>
        <w:pStyle w:val="a3"/>
        <w:tabs>
          <w:tab w:val="left" w:pos="18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столбце 7 строки 3.2.2. сумму «15,0» заменить суммой «10,0»;</w:t>
      </w:r>
    </w:p>
    <w:p w:rsidR="00664F97" w:rsidRDefault="00664F97" w:rsidP="001B316A">
      <w:pPr>
        <w:pStyle w:val="a3"/>
        <w:tabs>
          <w:tab w:val="left" w:pos="18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столбце 4 строки 3.2.3. сумму «5,0» заменить цифрой «0,0»;</w:t>
      </w:r>
    </w:p>
    <w:p w:rsidR="001259B9" w:rsidRDefault="001259B9" w:rsidP="001B316A">
      <w:pPr>
        <w:pStyle w:val="a3"/>
        <w:tabs>
          <w:tab w:val="left" w:pos="18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столбце 7 строки 3.2.3. сумму «15,0» заменить суммой «10,0»;</w:t>
      </w:r>
    </w:p>
    <w:p w:rsidR="003E6597" w:rsidRDefault="003E6597" w:rsidP="00664F97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столбце 4 строки «Итого по подразделу» подраздела </w:t>
      </w:r>
      <w:r w:rsidR="00664F97">
        <w:rPr>
          <w:rFonts w:ascii="Times New Roman" w:hAnsi="Times New Roman"/>
          <w:szCs w:val="28"/>
        </w:rPr>
        <w:t>3.2</w:t>
      </w:r>
      <w:r>
        <w:rPr>
          <w:rFonts w:ascii="Times New Roman" w:hAnsi="Times New Roman"/>
          <w:szCs w:val="28"/>
        </w:rPr>
        <w:t>. «</w:t>
      </w:r>
      <w:r w:rsidR="00664F97">
        <w:rPr>
          <w:rFonts w:ascii="Times New Roman" w:hAnsi="Times New Roman"/>
          <w:szCs w:val="28"/>
        </w:rPr>
        <w:t>Спортивная реабилитация</w:t>
      </w:r>
      <w:r>
        <w:rPr>
          <w:rFonts w:ascii="Times New Roman" w:hAnsi="Times New Roman"/>
          <w:szCs w:val="28"/>
        </w:rPr>
        <w:t>» сумму «</w:t>
      </w:r>
      <w:r w:rsidR="00664F97">
        <w:rPr>
          <w:rFonts w:ascii="Times New Roman" w:hAnsi="Times New Roman"/>
          <w:szCs w:val="28"/>
        </w:rPr>
        <w:t>70,0</w:t>
      </w:r>
      <w:r>
        <w:rPr>
          <w:rFonts w:ascii="Times New Roman" w:hAnsi="Times New Roman"/>
          <w:szCs w:val="28"/>
        </w:rPr>
        <w:t>» заменить суммой «</w:t>
      </w:r>
      <w:r w:rsidR="00664F97">
        <w:rPr>
          <w:rFonts w:ascii="Times New Roman" w:hAnsi="Times New Roman"/>
          <w:szCs w:val="28"/>
        </w:rPr>
        <w:t>55,0</w:t>
      </w:r>
      <w:r>
        <w:rPr>
          <w:rFonts w:ascii="Times New Roman" w:hAnsi="Times New Roman"/>
          <w:szCs w:val="28"/>
        </w:rPr>
        <w:t>»;</w:t>
      </w:r>
    </w:p>
    <w:p w:rsidR="001259B9" w:rsidRDefault="001259B9" w:rsidP="00664F97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столбце 7 строки «Итого по подразделу» подраздела 3.2. «Спортивная реабилитация» сумму «210,0» заменить суммой «195,0»;</w:t>
      </w:r>
    </w:p>
    <w:p w:rsidR="008406F4" w:rsidRDefault="008406F4" w:rsidP="00664F97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столбце 4 строки «Итого по разделу </w:t>
      </w:r>
      <w:r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>» сумму «100,0» заменить суммой «85,0»</w:t>
      </w:r>
      <w:r w:rsidR="001259B9">
        <w:rPr>
          <w:rFonts w:ascii="Times New Roman" w:hAnsi="Times New Roman"/>
          <w:szCs w:val="28"/>
        </w:rPr>
        <w:t>;</w:t>
      </w:r>
    </w:p>
    <w:p w:rsidR="001259B9" w:rsidRDefault="001259B9" w:rsidP="00664F97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в столбце 7 строки «Итого по разделу </w:t>
      </w:r>
      <w:r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>» сумму «360,0» заменить суммой «345,0»</w:t>
      </w:r>
      <w:r w:rsidR="003F4BD8">
        <w:rPr>
          <w:rFonts w:ascii="Times New Roman" w:hAnsi="Times New Roman"/>
          <w:szCs w:val="28"/>
        </w:rPr>
        <w:t>.</w:t>
      </w:r>
    </w:p>
    <w:p w:rsidR="00CE7E8D" w:rsidRPr="00CE7E8D" w:rsidRDefault="00CE7E8D" w:rsidP="00CE7E8D">
      <w:pPr>
        <w:spacing w:line="360" w:lineRule="auto"/>
        <w:ind w:firstLine="709"/>
        <w:jc w:val="both"/>
        <w:outlineLvl w:val="0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</w:p>
    <w:p w:rsidR="00AB64F8" w:rsidRDefault="00AB64F8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3F4095" w:rsidRDefault="003F4095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21286D" w:rsidRDefault="0021286D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490DDD" w:rsidRDefault="007658DD" w:rsidP="00490DDD">
      <w:pPr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4E5B70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Отрадный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>С</w:t>
      </w:r>
      <w:r w:rsidR="007658DD">
        <w:rPr>
          <w:rFonts w:ascii="Times New Roman" w:hAnsi="Times New Roman"/>
          <w:szCs w:val="28"/>
        </w:rPr>
        <w:t>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</w:t>
      </w:r>
      <w:r w:rsidR="008406F4">
        <w:rPr>
          <w:rFonts w:ascii="Times New Roman" w:hAnsi="Times New Roman"/>
          <w:szCs w:val="28"/>
        </w:rPr>
        <w:t xml:space="preserve">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 xml:space="preserve">   </w:t>
      </w:r>
      <w:r w:rsidR="004E5B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8406F4">
        <w:rPr>
          <w:rFonts w:ascii="Times New Roman" w:hAnsi="Times New Roman"/>
          <w:szCs w:val="28"/>
        </w:rPr>
        <w:t>А.В. Бугаков</w:t>
      </w:r>
    </w:p>
    <w:sectPr w:rsidR="00535A8F" w:rsidRPr="003F4095" w:rsidSect="003F4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5" w:left="1418" w:header="426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6C" w:rsidRDefault="00294C6C">
      <w:r>
        <w:separator/>
      </w:r>
    </w:p>
  </w:endnote>
  <w:endnote w:type="continuationSeparator" w:id="0">
    <w:p w:rsidR="00294C6C" w:rsidRDefault="0029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45" w:rsidRDefault="007F38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45" w:rsidRDefault="007F38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6C" w:rsidRDefault="00294C6C">
      <w:r>
        <w:separator/>
      </w:r>
    </w:p>
  </w:footnote>
  <w:footnote w:type="continuationSeparator" w:id="0">
    <w:p w:rsidR="00294C6C" w:rsidRDefault="0029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Pr="001259B9" w:rsidRDefault="003D25AF" w:rsidP="00DB3C5D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1259B9">
      <w:rPr>
        <w:rStyle w:val="a8"/>
        <w:rFonts w:ascii="Times New Roman" w:hAnsi="Times New Roman"/>
        <w:sz w:val="24"/>
      </w:rPr>
      <w:fldChar w:fldCharType="begin"/>
    </w:r>
    <w:r w:rsidRPr="001259B9">
      <w:rPr>
        <w:rStyle w:val="a8"/>
        <w:rFonts w:ascii="Times New Roman" w:hAnsi="Times New Roman"/>
        <w:sz w:val="24"/>
      </w:rPr>
      <w:instrText xml:space="preserve">PAGE  </w:instrText>
    </w:r>
    <w:r w:rsidRPr="001259B9">
      <w:rPr>
        <w:rStyle w:val="a8"/>
        <w:rFonts w:ascii="Times New Roman" w:hAnsi="Times New Roman"/>
        <w:sz w:val="24"/>
      </w:rPr>
      <w:fldChar w:fldCharType="separate"/>
    </w:r>
    <w:r w:rsidR="007F3845">
      <w:rPr>
        <w:rStyle w:val="a8"/>
        <w:rFonts w:ascii="Times New Roman" w:hAnsi="Times New Roman"/>
        <w:noProof/>
        <w:sz w:val="24"/>
      </w:rPr>
      <w:t>3</w:t>
    </w:r>
    <w:r w:rsidRPr="001259B9">
      <w:rPr>
        <w:rStyle w:val="a8"/>
        <w:rFonts w:ascii="Times New Roman" w:hAnsi="Times New Roman"/>
        <w:sz w:val="24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95" w:rsidRPr="003F4095" w:rsidRDefault="003F4095" w:rsidP="003F4095">
    <w:pPr>
      <w:framePr w:w="4398" w:h="4185" w:hSpace="181" w:wrap="notBeside" w:vAnchor="page" w:hAnchor="page" w:x="1425" w:y="1171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</w:rPr>
      <w:drawing>
        <wp:inline distT="0" distB="0" distL="0" distR="0">
          <wp:extent cx="819150" cy="1028700"/>
          <wp:effectExtent l="0" t="0" r="0" b="0"/>
          <wp:docPr id="4" name="Рисунок 4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>городского округа Отрадный</w:t>
    </w:r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3F4095" w:rsidRDefault="003F4095" w:rsidP="003F4095">
    <w:pPr>
      <w:framePr w:w="4398" w:h="4185" w:hSpace="181" w:wrap="notBeside" w:vAnchor="page" w:hAnchor="page" w:x="1425" w:y="1171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От</w:t>
    </w:r>
    <w:r w:rsidR="003D25AF" w:rsidRPr="003F4095">
      <w:rPr>
        <w:rFonts w:ascii="Times New Roman" w:hAnsi="Times New Roman"/>
        <w:sz w:val="24"/>
      </w:rPr>
      <w:t xml:space="preserve"> </w:t>
    </w:r>
    <w:r w:rsidR="007F3845">
      <w:rPr>
        <w:rFonts w:ascii="Times New Roman" w:hAnsi="Times New Roman"/>
        <w:sz w:val="24"/>
      </w:rPr>
      <w:t xml:space="preserve">20.09.2016 </w:t>
    </w:r>
    <w:bookmarkStart w:id="0" w:name="_GoBack"/>
    <w:bookmarkEnd w:id="0"/>
    <w:r w:rsidR="00E12DDE" w:rsidRPr="003F4095">
      <w:rPr>
        <w:rFonts w:ascii="Times New Roman" w:hAnsi="Times New Roman"/>
        <w:sz w:val="24"/>
      </w:rPr>
      <w:t xml:space="preserve"> </w:t>
    </w:r>
    <w:r w:rsidR="003D25AF" w:rsidRPr="003F4095">
      <w:rPr>
        <w:rFonts w:ascii="Times New Roman" w:hAnsi="Times New Roman"/>
        <w:sz w:val="24"/>
      </w:rPr>
      <w:t xml:space="preserve">№ </w:t>
    </w:r>
    <w:r w:rsidR="007F3845">
      <w:rPr>
        <w:rFonts w:ascii="Times New Roman" w:hAnsi="Times New Roman"/>
        <w:sz w:val="24"/>
      </w:rPr>
      <w:t>1391</w:t>
    </w:r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9B2E5B"/>
    <w:multiLevelType w:val="multilevel"/>
    <w:tmpl w:val="844C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9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0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21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4B48"/>
    <w:rsid w:val="0001418E"/>
    <w:rsid w:val="00020FE4"/>
    <w:rsid w:val="00027900"/>
    <w:rsid w:val="00031E13"/>
    <w:rsid w:val="00035DCF"/>
    <w:rsid w:val="00036087"/>
    <w:rsid w:val="0004267F"/>
    <w:rsid w:val="00052B03"/>
    <w:rsid w:val="00052C01"/>
    <w:rsid w:val="000571A8"/>
    <w:rsid w:val="00067F93"/>
    <w:rsid w:val="00071C33"/>
    <w:rsid w:val="0009197D"/>
    <w:rsid w:val="000B0426"/>
    <w:rsid w:val="000D3909"/>
    <w:rsid w:val="000E3FFA"/>
    <w:rsid w:val="000E74E9"/>
    <w:rsid w:val="00101426"/>
    <w:rsid w:val="0011051D"/>
    <w:rsid w:val="001259B9"/>
    <w:rsid w:val="00127077"/>
    <w:rsid w:val="0014516C"/>
    <w:rsid w:val="001A6247"/>
    <w:rsid w:val="001B316A"/>
    <w:rsid w:val="001D37C4"/>
    <w:rsid w:val="001D40A7"/>
    <w:rsid w:val="001E517F"/>
    <w:rsid w:val="002049CE"/>
    <w:rsid w:val="00206CD5"/>
    <w:rsid w:val="002077DE"/>
    <w:rsid w:val="0021286D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864AA"/>
    <w:rsid w:val="00294C6C"/>
    <w:rsid w:val="002956F4"/>
    <w:rsid w:val="002A5D50"/>
    <w:rsid w:val="002C27ED"/>
    <w:rsid w:val="00301124"/>
    <w:rsid w:val="00301D80"/>
    <w:rsid w:val="00307DD3"/>
    <w:rsid w:val="00314400"/>
    <w:rsid w:val="00316B32"/>
    <w:rsid w:val="00335D41"/>
    <w:rsid w:val="00344B3C"/>
    <w:rsid w:val="003505B4"/>
    <w:rsid w:val="00380765"/>
    <w:rsid w:val="00384596"/>
    <w:rsid w:val="00392506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3F4BD8"/>
    <w:rsid w:val="00440911"/>
    <w:rsid w:val="00446DB0"/>
    <w:rsid w:val="00460FAE"/>
    <w:rsid w:val="00476189"/>
    <w:rsid w:val="00483F69"/>
    <w:rsid w:val="00487F82"/>
    <w:rsid w:val="00490DDD"/>
    <w:rsid w:val="004A357A"/>
    <w:rsid w:val="004B153B"/>
    <w:rsid w:val="004C4E13"/>
    <w:rsid w:val="004D23C2"/>
    <w:rsid w:val="004E5B70"/>
    <w:rsid w:val="004E764E"/>
    <w:rsid w:val="004F0464"/>
    <w:rsid w:val="00501796"/>
    <w:rsid w:val="005052A8"/>
    <w:rsid w:val="005110A5"/>
    <w:rsid w:val="00526A54"/>
    <w:rsid w:val="00535A8F"/>
    <w:rsid w:val="0053630C"/>
    <w:rsid w:val="00537D39"/>
    <w:rsid w:val="00554FF3"/>
    <w:rsid w:val="00556BB8"/>
    <w:rsid w:val="0056131E"/>
    <w:rsid w:val="00561C38"/>
    <w:rsid w:val="00563F32"/>
    <w:rsid w:val="005757A0"/>
    <w:rsid w:val="0058540F"/>
    <w:rsid w:val="005901CE"/>
    <w:rsid w:val="005A0EAB"/>
    <w:rsid w:val="005C51A0"/>
    <w:rsid w:val="005E5AAE"/>
    <w:rsid w:val="005F024F"/>
    <w:rsid w:val="006012CF"/>
    <w:rsid w:val="00615584"/>
    <w:rsid w:val="006376E1"/>
    <w:rsid w:val="00660E23"/>
    <w:rsid w:val="00664F97"/>
    <w:rsid w:val="0066567B"/>
    <w:rsid w:val="00694AC5"/>
    <w:rsid w:val="006A3157"/>
    <w:rsid w:val="006B1736"/>
    <w:rsid w:val="006B6DFE"/>
    <w:rsid w:val="0070172D"/>
    <w:rsid w:val="00711F75"/>
    <w:rsid w:val="00712A91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553F"/>
    <w:rsid w:val="007B3FD5"/>
    <w:rsid w:val="007B52F6"/>
    <w:rsid w:val="007C6E35"/>
    <w:rsid w:val="007F3845"/>
    <w:rsid w:val="008000D6"/>
    <w:rsid w:val="00813B7E"/>
    <w:rsid w:val="0082152E"/>
    <w:rsid w:val="00826439"/>
    <w:rsid w:val="00836043"/>
    <w:rsid w:val="008406F4"/>
    <w:rsid w:val="00842ABA"/>
    <w:rsid w:val="00886E8F"/>
    <w:rsid w:val="008A0151"/>
    <w:rsid w:val="008B3D10"/>
    <w:rsid w:val="008B7CC2"/>
    <w:rsid w:val="008D2926"/>
    <w:rsid w:val="008D7E7F"/>
    <w:rsid w:val="008E69E1"/>
    <w:rsid w:val="00916424"/>
    <w:rsid w:val="009172D7"/>
    <w:rsid w:val="00924C01"/>
    <w:rsid w:val="009412BF"/>
    <w:rsid w:val="00943736"/>
    <w:rsid w:val="00954379"/>
    <w:rsid w:val="00955897"/>
    <w:rsid w:val="00956986"/>
    <w:rsid w:val="009615DE"/>
    <w:rsid w:val="00961FA8"/>
    <w:rsid w:val="009710CC"/>
    <w:rsid w:val="00976EF7"/>
    <w:rsid w:val="0098661D"/>
    <w:rsid w:val="00996E32"/>
    <w:rsid w:val="009A026D"/>
    <w:rsid w:val="009A7FF9"/>
    <w:rsid w:val="009B1B6B"/>
    <w:rsid w:val="009D7B29"/>
    <w:rsid w:val="009E4F6E"/>
    <w:rsid w:val="009F0B2D"/>
    <w:rsid w:val="009F466B"/>
    <w:rsid w:val="00A03264"/>
    <w:rsid w:val="00A040E1"/>
    <w:rsid w:val="00A055D1"/>
    <w:rsid w:val="00A3138B"/>
    <w:rsid w:val="00A42992"/>
    <w:rsid w:val="00A55AA1"/>
    <w:rsid w:val="00A63D98"/>
    <w:rsid w:val="00A72F46"/>
    <w:rsid w:val="00A902C7"/>
    <w:rsid w:val="00A91F8B"/>
    <w:rsid w:val="00A97CBE"/>
    <w:rsid w:val="00AB64F8"/>
    <w:rsid w:val="00AC03E1"/>
    <w:rsid w:val="00AC2FB4"/>
    <w:rsid w:val="00AD160A"/>
    <w:rsid w:val="00AE3E8E"/>
    <w:rsid w:val="00AF6DDF"/>
    <w:rsid w:val="00B07FB9"/>
    <w:rsid w:val="00B27616"/>
    <w:rsid w:val="00B44104"/>
    <w:rsid w:val="00B735C1"/>
    <w:rsid w:val="00B73FD2"/>
    <w:rsid w:val="00B761B6"/>
    <w:rsid w:val="00B77394"/>
    <w:rsid w:val="00B93211"/>
    <w:rsid w:val="00BB1516"/>
    <w:rsid w:val="00BC496A"/>
    <w:rsid w:val="00BC6461"/>
    <w:rsid w:val="00BE33A9"/>
    <w:rsid w:val="00BE6C45"/>
    <w:rsid w:val="00C00F02"/>
    <w:rsid w:val="00C01CF8"/>
    <w:rsid w:val="00C02C86"/>
    <w:rsid w:val="00C22EAD"/>
    <w:rsid w:val="00C236CD"/>
    <w:rsid w:val="00C25EDD"/>
    <w:rsid w:val="00C279EE"/>
    <w:rsid w:val="00C4235F"/>
    <w:rsid w:val="00C609C3"/>
    <w:rsid w:val="00C96BA7"/>
    <w:rsid w:val="00CB0158"/>
    <w:rsid w:val="00CB1F7B"/>
    <w:rsid w:val="00CC38B8"/>
    <w:rsid w:val="00CD1DF7"/>
    <w:rsid w:val="00CE2B68"/>
    <w:rsid w:val="00CE7E8D"/>
    <w:rsid w:val="00D07166"/>
    <w:rsid w:val="00D0733F"/>
    <w:rsid w:val="00D12E86"/>
    <w:rsid w:val="00D3104F"/>
    <w:rsid w:val="00D35967"/>
    <w:rsid w:val="00D40DB0"/>
    <w:rsid w:val="00D43044"/>
    <w:rsid w:val="00D43E96"/>
    <w:rsid w:val="00D45851"/>
    <w:rsid w:val="00D63DA2"/>
    <w:rsid w:val="00D643DD"/>
    <w:rsid w:val="00D6702A"/>
    <w:rsid w:val="00DB3C5D"/>
    <w:rsid w:val="00DB7FBB"/>
    <w:rsid w:val="00DC576F"/>
    <w:rsid w:val="00DD13E8"/>
    <w:rsid w:val="00E03208"/>
    <w:rsid w:val="00E12DDE"/>
    <w:rsid w:val="00E1485C"/>
    <w:rsid w:val="00E22698"/>
    <w:rsid w:val="00E25C90"/>
    <w:rsid w:val="00E264CB"/>
    <w:rsid w:val="00E325F0"/>
    <w:rsid w:val="00E3541C"/>
    <w:rsid w:val="00E370A4"/>
    <w:rsid w:val="00E51005"/>
    <w:rsid w:val="00E6402D"/>
    <w:rsid w:val="00E76324"/>
    <w:rsid w:val="00E84EEB"/>
    <w:rsid w:val="00E87F05"/>
    <w:rsid w:val="00E9020C"/>
    <w:rsid w:val="00E94F4A"/>
    <w:rsid w:val="00EA7B90"/>
    <w:rsid w:val="00EB3501"/>
    <w:rsid w:val="00EC3F55"/>
    <w:rsid w:val="00ED0B83"/>
    <w:rsid w:val="00ED3038"/>
    <w:rsid w:val="00ED6CCC"/>
    <w:rsid w:val="00ED79DA"/>
    <w:rsid w:val="00ED7D12"/>
    <w:rsid w:val="00EF0369"/>
    <w:rsid w:val="00EF416F"/>
    <w:rsid w:val="00F00E2F"/>
    <w:rsid w:val="00F31319"/>
    <w:rsid w:val="00F418CA"/>
    <w:rsid w:val="00F562C9"/>
    <w:rsid w:val="00F87F00"/>
    <w:rsid w:val="00F90ED1"/>
    <w:rsid w:val="00F96E06"/>
    <w:rsid w:val="00FA70B0"/>
    <w:rsid w:val="00FB56DA"/>
    <w:rsid w:val="00FC3BF3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167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subject/>
  <dc:creator>z</dc:creator>
  <cp:keywords/>
  <dc:description/>
  <cp:lastModifiedBy>root</cp:lastModifiedBy>
  <cp:revision>5</cp:revision>
  <cp:lastPrinted>2016-09-15T11:55:00Z</cp:lastPrinted>
  <dcterms:created xsi:type="dcterms:W3CDTF">2016-05-30T07:59:00Z</dcterms:created>
  <dcterms:modified xsi:type="dcterms:W3CDTF">2016-09-23T05:42:00Z</dcterms:modified>
</cp:coreProperties>
</file>