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="007F4A3B">
        <w:rPr>
          <w:rFonts w:ascii="Times New Roman" w:hAnsi="Times New Roman"/>
          <w:sz w:val="28"/>
          <w:szCs w:val="28"/>
        </w:rPr>
        <w:t xml:space="preserve"> </w:t>
      </w:r>
      <w:r w:rsidR="008C060D">
        <w:rPr>
          <w:rFonts w:ascii="Times New Roman" w:hAnsi="Times New Roman"/>
          <w:sz w:val="28"/>
          <w:szCs w:val="28"/>
        </w:rPr>
        <w:t>п</w:t>
      </w:r>
      <w:r w:rsidRPr="0024778F">
        <w:rPr>
          <w:rFonts w:ascii="Times New Roman" w:hAnsi="Times New Roman"/>
          <w:sz w:val="28"/>
          <w:szCs w:val="28"/>
        </w:rPr>
        <w:t>рограмму «Сохранение и развитие культуры и искусства городского округа Отрадный Самарской</w:t>
      </w:r>
      <w:r w:rsidR="00761EF3">
        <w:rPr>
          <w:rFonts w:ascii="Times New Roman" w:hAnsi="Times New Roman"/>
          <w:sz w:val="28"/>
          <w:szCs w:val="28"/>
        </w:rPr>
        <w:t xml:space="preserve"> области» на 2011 - 2018 годы»</w:t>
      </w:r>
    </w:p>
    <w:bookmarkEnd w:id="0"/>
    <w:p w:rsidR="00306CF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4F49A4" w:rsidRPr="00CF5EC7" w:rsidRDefault="004F49A4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2C10BF">
      <w:pPr>
        <w:pStyle w:val="a3"/>
        <w:tabs>
          <w:tab w:val="clear" w:pos="4153"/>
          <w:tab w:val="clear" w:pos="8306"/>
        </w:tabs>
        <w:spacing w:line="360" w:lineRule="auto"/>
        <w:ind w:right="-4962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Pr="00607826" w:rsidRDefault="008E552F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</w:t>
      </w:r>
      <w:r w:rsidR="007F4A3B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Самар</w:t>
      </w:r>
      <w:r w:rsidR="00601ED8">
        <w:rPr>
          <w:rFonts w:ascii="Times New Roman" w:hAnsi="Times New Roman"/>
          <w:szCs w:val="28"/>
        </w:rPr>
        <w:t>ской  области» на 2011 – 2018годы</w:t>
      </w:r>
      <w:r w:rsidR="00EF6AC5" w:rsidRPr="00607826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>
        <w:rPr>
          <w:rFonts w:ascii="Times New Roman" w:hAnsi="Times New Roman"/>
          <w:szCs w:val="28"/>
        </w:rPr>
        <w:t xml:space="preserve">Отрадный Самарской области  </w:t>
      </w:r>
      <w:r w:rsidR="00EF6AC5" w:rsidRPr="00607826">
        <w:rPr>
          <w:rFonts w:ascii="Times New Roman" w:hAnsi="Times New Roman"/>
          <w:szCs w:val="28"/>
        </w:rPr>
        <w:t xml:space="preserve">02.09.2011 № 1151 </w:t>
      </w:r>
      <w:r w:rsidR="00183C76" w:rsidRPr="00607826">
        <w:rPr>
          <w:rFonts w:ascii="Times New Roman" w:hAnsi="Times New Roman"/>
          <w:szCs w:val="28"/>
        </w:rPr>
        <w:t xml:space="preserve">(далее </w:t>
      </w:r>
      <w:r w:rsidR="006A2076">
        <w:rPr>
          <w:rFonts w:ascii="Times New Roman" w:hAnsi="Times New Roman"/>
          <w:szCs w:val="28"/>
        </w:rPr>
        <w:t xml:space="preserve">- </w:t>
      </w:r>
      <w:r w:rsidR="00183C76" w:rsidRPr="00607826">
        <w:rPr>
          <w:rFonts w:ascii="Times New Roman" w:hAnsi="Times New Roman"/>
          <w:szCs w:val="28"/>
        </w:rPr>
        <w:t>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4A55EB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FD64FD" w:rsidRDefault="00A160B6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</w:t>
      </w:r>
      <w:r w:rsidR="0028670B" w:rsidRPr="00607826">
        <w:rPr>
          <w:rFonts w:ascii="Times New Roman" w:hAnsi="Times New Roman"/>
          <w:szCs w:val="28"/>
        </w:rPr>
        <w:t>1</w:t>
      </w:r>
      <w:r w:rsidR="008427D3">
        <w:rPr>
          <w:rFonts w:ascii="Times New Roman" w:hAnsi="Times New Roman"/>
          <w:szCs w:val="28"/>
        </w:rPr>
        <w:t>.</w:t>
      </w:r>
      <w:r w:rsidR="00FD64FD">
        <w:rPr>
          <w:rFonts w:ascii="Times New Roman" w:hAnsi="Times New Roman"/>
          <w:szCs w:val="28"/>
        </w:rPr>
        <w:t xml:space="preserve"> В Паспорте Программы:</w:t>
      </w:r>
    </w:p>
    <w:p w:rsidR="00FD64FD" w:rsidRDefault="006A2076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1.1.1. В </w:t>
      </w:r>
      <w:r w:rsidR="00865C55">
        <w:rPr>
          <w:rFonts w:ascii="Times New Roman" w:hAnsi="Times New Roman"/>
          <w:szCs w:val="28"/>
        </w:rPr>
        <w:t xml:space="preserve">разделе </w:t>
      </w:r>
      <w:r w:rsidR="00601ED8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Объёмы и источники финансирования программных мероприятий» </w:t>
      </w:r>
      <w:r w:rsidR="00A81F37">
        <w:rPr>
          <w:rFonts w:ascii="Times New Roman" w:hAnsi="Times New Roman"/>
          <w:szCs w:val="28"/>
        </w:rPr>
        <w:t>сумму</w:t>
      </w:r>
      <w:r w:rsidR="00FD64FD">
        <w:rPr>
          <w:rFonts w:ascii="Times New Roman" w:hAnsi="Times New Roman"/>
          <w:szCs w:val="28"/>
        </w:rPr>
        <w:t xml:space="preserve"> «</w:t>
      </w:r>
      <w:r w:rsidR="004B1A03">
        <w:rPr>
          <w:rFonts w:ascii="Times New Roman" w:hAnsi="Times New Roman"/>
          <w:szCs w:val="28"/>
        </w:rPr>
        <w:t>572584,68»</w:t>
      </w:r>
      <w:r w:rsidR="00FD64FD">
        <w:rPr>
          <w:rFonts w:ascii="Times New Roman" w:hAnsi="Times New Roman"/>
          <w:szCs w:val="28"/>
        </w:rPr>
        <w:t xml:space="preserve"> заменить</w:t>
      </w:r>
      <w:r w:rsidR="00660B9A">
        <w:rPr>
          <w:rFonts w:ascii="Times New Roman" w:hAnsi="Times New Roman"/>
          <w:szCs w:val="28"/>
        </w:rPr>
        <w:t xml:space="preserve"> </w:t>
      </w:r>
      <w:r w:rsidR="00A81F37">
        <w:rPr>
          <w:rFonts w:ascii="Times New Roman" w:hAnsi="Times New Roman"/>
          <w:szCs w:val="28"/>
        </w:rPr>
        <w:t>суммой</w:t>
      </w:r>
      <w:r w:rsidR="00FD64FD">
        <w:rPr>
          <w:rFonts w:ascii="Times New Roman" w:hAnsi="Times New Roman"/>
          <w:szCs w:val="28"/>
        </w:rPr>
        <w:t xml:space="preserve"> «</w:t>
      </w:r>
      <w:r w:rsidR="002A2A00">
        <w:rPr>
          <w:rFonts w:ascii="Times New Roman" w:hAnsi="Times New Roman"/>
          <w:szCs w:val="28"/>
        </w:rPr>
        <w:t>572849</w:t>
      </w:r>
      <w:r w:rsidR="004B1A03">
        <w:rPr>
          <w:rFonts w:ascii="Times New Roman" w:hAnsi="Times New Roman"/>
          <w:szCs w:val="28"/>
        </w:rPr>
        <w:t>,</w:t>
      </w:r>
      <w:r w:rsidR="002A2A00">
        <w:rPr>
          <w:rFonts w:ascii="Times New Roman" w:hAnsi="Times New Roman"/>
          <w:szCs w:val="28"/>
        </w:rPr>
        <w:t>18</w:t>
      </w:r>
      <w:r w:rsidR="00FD64FD">
        <w:rPr>
          <w:rFonts w:ascii="Times New Roman" w:hAnsi="Times New Roman"/>
          <w:szCs w:val="28"/>
        </w:rPr>
        <w:t>»;</w:t>
      </w:r>
    </w:p>
    <w:p w:rsidR="00FD64FD" w:rsidRDefault="001B5382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15077A">
        <w:rPr>
          <w:rFonts w:ascii="Times New Roman" w:hAnsi="Times New Roman"/>
          <w:szCs w:val="28"/>
        </w:rPr>
        <w:t>. Раздел</w:t>
      </w:r>
      <w:r w:rsidR="00FD64FD">
        <w:rPr>
          <w:rFonts w:ascii="Times New Roman" w:hAnsi="Times New Roman"/>
          <w:szCs w:val="28"/>
        </w:rPr>
        <w:t xml:space="preserve"> «Объемы и источники финансирования программных мероприятий» </w:t>
      </w:r>
      <w:r w:rsidR="004A55EB">
        <w:rPr>
          <w:rFonts w:ascii="Times New Roman" w:hAnsi="Times New Roman"/>
          <w:szCs w:val="28"/>
        </w:rPr>
        <w:t>«</w:t>
      </w:r>
      <w:r w:rsidR="0015077A">
        <w:rPr>
          <w:rFonts w:ascii="Times New Roman" w:hAnsi="Times New Roman"/>
          <w:szCs w:val="28"/>
        </w:rPr>
        <w:t>2016</w:t>
      </w:r>
      <w:r w:rsidR="00C123CE">
        <w:rPr>
          <w:rFonts w:ascii="Times New Roman" w:hAnsi="Times New Roman"/>
          <w:szCs w:val="28"/>
        </w:rPr>
        <w:t xml:space="preserve"> </w:t>
      </w:r>
      <w:r w:rsidR="004A55EB">
        <w:rPr>
          <w:rFonts w:ascii="Times New Roman" w:hAnsi="Times New Roman"/>
          <w:szCs w:val="28"/>
        </w:rPr>
        <w:t>г</w:t>
      </w:r>
      <w:r w:rsidR="00C123CE">
        <w:rPr>
          <w:rFonts w:ascii="Times New Roman" w:hAnsi="Times New Roman"/>
          <w:szCs w:val="28"/>
        </w:rPr>
        <w:t>од</w:t>
      </w:r>
      <w:r w:rsidR="004A55EB">
        <w:rPr>
          <w:rFonts w:ascii="Times New Roman" w:hAnsi="Times New Roman"/>
          <w:szCs w:val="28"/>
        </w:rPr>
        <w:t xml:space="preserve">» </w:t>
      </w:r>
      <w:r w:rsidR="0015077A">
        <w:rPr>
          <w:rFonts w:ascii="Times New Roman" w:hAnsi="Times New Roman"/>
          <w:szCs w:val="28"/>
        </w:rPr>
        <w:t xml:space="preserve"> </w:t>
      </w:r>
      <w:r w:rsidR="00FD64FD">
        <w:rPr>
          <w:rFonts w:ascii="Times New Roman" w:hAnsi="Times New Roman"/>
          <w:szCs w:val="28"/>
        </w:rPr>
        <w:t>изложить в новой редакции:</w:t>
      </w:r>
    </w:p>
    <w:p w:rsidR="00FD64FD" w:rsidRDefault="00354514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«- 201</w:t>
      </w:r>
      <w:r w:rsidR="002409BB">
        <w:rPr>
          <w:rFonts w:ascii="Times New Roman" w:hAnsi="Times New Roman"/>
          <w:szCs w:val="28"/>
        </w:rPr>
        <w:t xml:space="preserve">6 году </w:t>
      </w:r>
      <w:r w:rsidR="005B62F9">
        <w:rPr>
          <w:rFonts w:ascii="Times New Roman" w:hAnsi="Times New Roman"/>
          <w:szCs w:val="28"/>
        </w:rPr>
        <w:t>-</w:t>
      </w:r>
      <w:r w:rsidR="002409BB">
        <w:rPr>
          <w:rFonts w:ascii="Times New Roman" w:hAnsi="Times New Roman"/>
          <w:szCs w:val="28"/>
        </w:rPr>
        <w:t xml:space="preserve"> 81</w:t>
      </w:r>
      <w:r w:rsidR="009C4F5C">
        <w:rPr>
          <w:rFonts w:ascii="Times New Roman" w:hAnsi="Times New Roman"/>
          <w:szCs w:val="28"/>
        </w:rPr>
        <w:t>308</w:t>
      </w:r>
      <w:r w:rsidR="006A2076">
        <w:rPr>
          <w:rFonts w:ascii="Times New Roman" w:hAnsi="Times New Roman"/>
          <w:szCs w:val="28"/>
        </w:rPr>
        <w:t>,</w:t>
      </w:r>
      <w:r w:rsidR="009C4F5C">
        <w:rPr>
          <w:rFonts w:ascii="Times New Roman" w:hAnsi="Times New Roman"/>
          <w:szCs w:val="28"/>
        </w:rPr>
        <w:t xml:space="preserve">9 </w:t>
      </w:r>
      <w:r w:rsidR="00FD64FD">
        <w:rPr>
          <w:rFonts w:ascii="Times New Roman" w:hAnsi="Times New Roman"/>
          <w:szCs w:val="28"/>
        </w:rPr>
        <w:t>тыс.</w:t>
      </w:r>
      <w:r w:rsidR="00201A06">
        <w:rPr>
          <w:rFonts w:ascii="Times New Roman" w:hAnsi="Times New Roman"/>
          <w:szCs w:val="28"/>
        </w:rPr>
        <w:t xml:space="preserve"> </w:t>
      </w:r>
      <w:r w:rsidR="00FD64FD">
        <w:rPr>
          <w:rFonts w:ascii="Times New Roman" w:hAnsi="Times New Roman"/>
          <w:szCs w:val="28"/>
        </w:rPr>
        <w:t>руб.</w:t>
      </w:r>
    </w:p>
    <w:p w:rsidR="00B55447" w:rsidRDefault="00D90D4E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FD64FD">
        <w:rPr>
          <w:rFonts w:ascii="Times New Roman" w:hAnsi="Times New Roman"/>
          <w:szCs w:val="28"/>
        </w:rPr>
        <w:t>з них:</w:t>
      </w:r>
      <w:r w:rsidR="00B55447" w:rsidRPr="00B55447">
        <w:rPr>
          <w:rFonts w:ascii="Times New Roman" w:hAnsi="Times New Roman"/>
          <w:szCs w:val="28"/>
        </w:rPr>
        <w:t xml:space="preserve"> </w:t>
      </w:r>
    </w:p>
    <w:p w:rsidR="00B55447" w:rsidRDefault="00B55447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областной бюджет </w:t>
      </w:r>
      <w:r w:rsidR="005B62F9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264,5 тыс. руб.;</w:t>
      </w:r>
    </w:p>
    <w:p w:rsidR="00FD64FD" w:rsidRDefault="00B55447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средства АО «Самаранефтегаз» </w:t>
      </w:r>
      <w:r w:rsidR="005B62F9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1700,0 тыс. руб.</w:t>
      </w:r>
      <w:r w:rsidR="007D72D6">
        <w:rPr>
          <w:rFonts w:ascii="Times New Roman" w:hAnsi="Times New Roman"/>
          <w:szCs w:val="28"/>
        </w:rPr>
        <w:t>;</w:t>
      </w:r>
    </w:p>
    <w:p w:rsidR="00D90D4E" w:rsidRDefault="002E1A8D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2409BB">
        <w:rPr>
          <w:rFonts w:ascii="Times New Roman" w:hAnsi="Times New Roman"/>
          <w:szCs w:val="28"/>
        </w:rPr>
        <w:t xml:space="preserve"> местный бюджет </w:t>
      </w:r>
      <w:r w:rsidR="005B62F9">
        <w:rPr>
          <w:rFonts w:ascii="Times New Roman" w:hAnsi="Times New Roman"/>
          <w:szCs w:val="28"/>
        </w:rPr>
        <w:t>-</w:t>
      </w:r>
      <w:r w:rsidR="002409BB">
        <w:rPr>
          <w:rFonts w:ascii="Times New Roman" w:hAnsi="Times New Roman"/>
          <w:szCs w:val="28"/>
        </w:rPr>
        <w:t xml:space="preserve"> 793</w:t>
      </w:r>
      <w:r w:rsidR="006A2076">
        <w:rPr>
          <w:rFonts w:ascii="Times New Roman" w:hAnsi="Times New Roman"/>
          <w:szCs w:val="28"/>
        </w:rPr>
        <w:t>44</w:t>
      </w:r>
      <w:r w:rsidR="002409BB">
        <w:rPr>
          <w:rFonts w:ascii="Times New Roman" w:hAnsi="Times New Roman"/>
          <w:szCs w:val="28"/>
        </w:rPr>
        <w:t>,</w:t>
      </w:r>
      <w:r w:rsidR="006A2076">
        <w:rPr>
          <w:rFonts w:ascii="Times New Roman" w:hAnsi="Times New Roman"/>
          <w:szCs w:val="28"/>
        </w:rPr>
        <w:t>4</w:t>
      </w:r>
      <w:r w:rsidR="005B62F9">
        <w:rPr>
          <w:rFonts w:ascii="Times New Roman" w:hAnsi="Times New Roman"/>
          <w:szCs w:val="28"/>
        </w:rPr>
        <w:t xml:space="preserve"> </w:t>
      </w:r>
      <w:r w:rsidR="00D90D4E">
        <w:rPr>
          <w:rFonts w:ascii="Times New Roman" w:hAnsi="Times New Roman"/>
          <w:szCs w:val="28"/>
        </w:rPr>
        <w:t>тыс. руб.</w:t>
      </w:r>
    </w:p>
    <w:p w:rsidR="00D90D4E" w:rsidRDefault="00D90D4E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D90D4E" w:rsidRDefault="002E1A8D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409BB">
        <w:rPr>
          <w:rFonts w:ascii="Times New Roman" w:hAnsi="Times New Roman"/>
          <w:szCs w:val="28"/>
        </w:rPr>
        <w:t>727</w:t>
      </w:r>
      <w:r w:rsidR="00A34790">
        <w:rPr>
          <w:rFonts w:ascii="Times New Roman" w:hAnsi="Times New Roman"/>
          <w:szCs w:val="28"/>
        </w:rPr>
        <w:t>1</w:t>
      </w:r>
      <w:r w:rsidR="00354514">
        <w:rPr>
          <w:rFonts w:ascii="Times New Roman" w:hAnsi="Times New Roman"/>
          <w:szCs w:val="28"/>
        </w:rPr>
        <w:t>1,5</w:t>
      </w:r>
      <w:r w:rsidR="00D90D4E">
        <w:rPr>
          <w:rFonts w:ascii="Times New Roman" w:hAnsi="Times New Roman"/>
          <w:szCs w:val="28"/>
        </w:rPr>
        <w:t xml:space="preserve"> тыс. руб. </w:t>
      </w:r>
      <w:r w:rsidR="005B62F9">
        <w:rPr>
          <w:rFonts w:ascii="Times New Roman" w:hAnsi="Times New Roman"/>
          <w:szCs w:val="28"/>
        </w:rPr>
        <w:t>-</w:t>
      </w:r>
      <w:r w:rsidR="00D90D4E">
        <w:rPr>
          <w:rFonts w:ascii="Times New Roman" w:hAnsi="Times New Roman"/>
          <w:szCs w:val="28"/>
        </w:rPr>
        <w:t xml:space="preserve"> исполнитель Управление по социальной политике Администрации городского округа Отрадный;</w:t>
      </w:r>
    </w:p>
    <w:p w:rsidR="00D90D4E" w:rsidRDefault="002E1A8D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90D4E">
        <w:rPr>
          <w:rFonts w:ascii="Times New Roman" w:hAnsi="Times New Roman"/>
          <w:szCs w:val="28"/>
        </w:rPr>
        <w:t xml:space="preserve"> 3362,9 тыс. руб. </w:t>
      </w:r>
      <w:r w:rsidR="005B62F9">
        <w:rPr>
          <w:rFonts w:ascii="Times New Roman" w:hAnsi="Times New Roman"/>
          <w:szCs w:val="28"/>
        </w:rPr>
        <w:t>-</w:t>
      </w:r>
      <w:r w:rsidR="00D90D4E">
        <w:rPr>
          <w:rFonts w:ascii="Times New Roman" w:hAnsi="Times New Roman"/>
          <w:szCs w:val="28"/>
        </w:rPr>
        <w:t xml:space="preserve"> исполнитель Комитет по управлению имуществом городского округа Отрадный;</w:t>
      </w:r>
    </w:p>
    <w:p w:rsidR="00D90D4E" w:rsidRDefault="002E1A8D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90D4E">
        <w:rPr>
          <w:rFonts w:ascii="Times New Roman" w:hAnsi="Times New Roman"/>
          <w:szCs w:val="28"/>
        </w:rPr>
        <w:t xml:space="preserve"> 3270,0 тыс. руб. </w:t>
      </w:r>
      <w:r w:rsidR="005B62F9">
        <w:rPr>
          <w:rFonts w:ascii="Times New Roman" w:hAnsi="Times New Roman"/>
          <w:szCs w:val="28"/>
        </w:rPr>
        <w:t>-</w:t>
      </w:r>
      <w:r w:rsidR="00D90D4E">
        <w:rPr>
          <w:rFonts w:ascii="Times New Roman" w:hAnsi="Times New Roman"/>
          <w:szCs w:val="28"/>
        </w:rPr>
        <w:t xml:space="preserve"> исполнитель Администрация городского ок</w:t>
      </w:r>
      <w:r w:rsidR="00B55447">
        <w:rPr>
          <w:rFonts w:ascii="Times New Roman" w:hAnsi="Times New Roman"/>
          <w:szCs w:val="28"/>
        </w:rPr>
        <w:t>руга Отрадный Самарской области</w:t>
      </w:r>
      <w:r w:rsidR="00396495">
        <w:rPr>
          <w:rFonts w:ascii="Times New Roman" w:hAnsi="Times New Roman"/>
          <w:szCs w:val="28"/>
        </w:rPr>
        <w:t>».</w:t>
      </w:r>
    </w:p>
    <w:p w:rsidR="00D90D4E" w:rsidRDefault="00D90D4E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Программы «Обоснование источников и объемов финансового обеспечения Программы» абзац четвертый и </w:t>
      </w:r>
      <w:r w:rsidR="005B62F9">
        <w:rPr>
          <w:rFonts w:ascii="Times New Roman" w:hAnsi="Times New Roman"/>
          <w:szCs w:val="28"/>
        </w:rPr>
        <w:t>пункт 6</w:t>
      </w:r>
      <w:r>
        <w:rPr>
          <w:rFonts w:ascii="Times New Roman" w:hAnsi="Times New Roman"/>
          <w:szCs w:val="28"/>
        </w:rPr>
        <w:t xml:space="preserve"> </w:t>
      </w:r>
      <w:r w:rsidR="005B62F9">
        <w:rPr>
          <w:rFonts w:ascii="Times New Roman" w:hAnsi="Times New Roman"/>
          <w:szCs w:val="28"/>
        </w:rPr>
        <w:t xml:space="preserve">таблицы </w:t>
      </w:r>
      <w:r>
        <w:rPr>
          <w:rFonts w:ascii="Times New Roman" w:hAnsi="Times New Roman"/>
          <w:szCs w:val="28"/>
        </w:rPr>
        <w:t>изложить в новой редакции:</w:t>
      </w:r>
    </w:p>
    <w:p w:rsidR="00D90D4E" w:rsidRDefault="00D90D4E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«Общий объем средств, предусмотренных на реализацию мероприятий Программы в 2011- 2018 годах, составляет</w:t>
      </w:r>
      <w:r w:rsidR="002409BB">
        <w:rPr>
          <w:rFonts w:ascii="Times New Roman" w:hAnsi="Times New Roman"/>
          <w:szCs w:val="28"/>
        </w:rPr>
        <w:t xml:space="preserve"> </w:t>
      </w:r>
      <w:r w:rsidR="00831891">
        <w:rPr>
          <w:rFonts w:ascii="Times New Roman" w:hAnsi="Times New Roman"/>
          <w:szCs w:val="28"/>
        </w:rPr>
        <w:t>572849,18</w:t>
      </w:r>
      <w:r>
        <w:rPr>
          <w:rFonts w:ascii="Times New Roman" w:hAnsi="Times New Roman"/>
          <w:szCs w:val="28"/>
        </w:rPr>
        <w:t xml:space="preserve"> тыс. руб.</w:t>
      </w:r>
      <w:r w:rsidR="00660B9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том числе: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194"/>
        <w:gridCol w:w="1465"/>
        <w:gridCol w:w="2184"/>
        <w:gridCol w:w="1418"/>
        <w:gridCol w:w="1701"/>
        <w:gridCol w:w="283"/>
      </w:tblGrid>
      <w:tr w:rsidR="00642CDF" w:rsidRPr="008E76BA" w:rsidTr="002C10BF">
        <w:tc>
          <w:tcPr>
            <w:tcW w:w="560" w:type="dxa"/>
            <w:vMerge w:val="restart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АО «Самаранефтегаз»</w:t>
            </w:r>
          </w:p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2C10BF">
        <w:tc>
          <w:tcPr>
            <w:tcW w:w="560" w:type="dxa"/>
            <w:vMerge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42CDF" w:rsidRPr="00306CF7" w:rsidRDefault="00642CDF" w:rsidP="004B36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2" w:type="dxa"/>
            <w:gridSpan w:val="5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2C10B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2CDF" w:rsidRPr="008E76BA" w:rsidTr="002C10BF">
        <w:tc>
          <w:tcPr>
            <w:tcW w:w="560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642CDF" w:rsidRPr="002157E4" w:rsidRDefault="00642CDF" w:rsidP="00B422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B42249">
              <w:rPr>
                <w:rFonts w:ascii="Times New Roman" w:hAnsi="Times New Roman"/>
                <w:sz w:val="24"/>
                <w:szCs w:val="24"/>
              </w:rPr>
              <w:t>3</w:t>
            </w:r>
            <w:r w:rsidRPr="002157E4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465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642CDF" w:rsidRPr="00306CF7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418" w:type="dxa"/>
          </w:tcPr>
          <w:p w:rsidR="00642CDF" w:rsidRPr="00306CF7" w:rsidRDefault="00831891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2CDF" w:rsidRPr="00306CF7" w:rsidRDefault="00831891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81308,9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CDF" w:rsidRDefault="00642CDF" w:rsidP="004B36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26B8" w:rsidRDefault="007326B8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3465E4" w:rsidRDefault="00BE0A41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</w:t>
      </w:r>
      <w:r w:rsidR="004A564A" w:rsidRPr="00607826">
        <w:rPr>
          <w:rFonts w:ascii="Times New Roman" w:hAnsi="Times New Roman"/>
          <w:szCs w:val="28"/>
        </w:rPr>
        <w:t>В Приложении 1</w:t>
      </w:r>
      <w:r w:rsidR="005B62F9">
        <w:rPr>
          <w:rFonts w:ascii="Times New Roman" w:hAnsi="Times New Roman"/>
          <w:szCs w:val="28"/>
        </w:rPr>
        <w:t xml:space="preserve"> </w:t>
      </w:r>
      <w:r w:rsidR="000E56F2" w:rsidRPr="00607826">
        <w:rPr>
          <w:rFonts w:ascii="Times New Roman" w:hAnsi="Times New Roman"/>
          <w:szCs w:val="28"/>
        </w:rPr>
        <w:t xml:space="preserve">«Перечень </w:t>
      </w:r>
      <w:r w:rsidR="009D0307">
        <w:rPr>
          <w:rFonts w:ascii="Times New Roman" w:hAnsi="Times New Roman"/>
          <w:szCs w:val="28"/>
        </w:rPr>
        <w:t xml:space="preserve">и финансовое обеспечение </w:t>
      </w:r>
      <w:r w:rsidR="000E56F2" w:rsidRPr="00607826">
        <w:rPr>
          <w:rFonts w:ascii="Times New Roman" w:hAnsi="Times New Roman"/>
          <w:szCs w:val="28"/>
        </w:rPr>
        <w:t xml:space="preserve">основных мероприятий </w:t>
      </w:r>
      <w:r w:rsidR="004A55EB">
        <w:rPr>
          <w:rFonts w:ascii="Times New Roman" w:hAnsi="Times New Roman"/>
          <w:szCs w:val="28"/>
        </w:rPr>
        <w:t xml:space="preserve"> </w:t>
      </w:r>
      <w:r w:rsidR="000E56F2" w:rsidRPr="00607826">
        <w:rPr>
          <w:rFonts w:ascii="Times New Roman" w:hAnsi="Times New Roman"/>
          <w:szCs w:val="28"/>
        </w:rPr>
        <w:t>Программы»</w:t>
      </w:r>
      <w:r w:rsidR="004A564A" w:rsidRPr="00607826">
        <w:rPr>
          <w:rFonts w:ascii="Times New Roman" w:hAnsi="Times New Roman"/>
          <w:szCs w:val="28"/>
        </w:rPr>
        <w:t xml:space="preserve"> к </w:t>
      </w:r>
      <w:r w:rsidR="002409BB">
        <w:rPr>
          <w:rFonts w:ascii="Times New Roman" w:hAnsi="Times New Roman"/>
          <w:szCs w:val="28"/>
        </w:rPr>
        <w:t xml:space="preserve">Программе: </w:t>
      </w:r>
    </w:p>
    <w:p w:rsidR="006C6418" w:rsidRDefault="006C6418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r w:rsidR="007326B8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аздел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 – 2018 гг. (реконструкция, капитальный ремонт, текущий ремонт)» дополнить п</w:t>
      </w:r>
      <w:r w:rsidR="005B62F9">
        <w:rPr>
          <w:rFonts w:ascii="Times New Roman" w:hAnsi="Times New Roman"/>
          <w:szCs w:val="28"/>
        </w:rPr>
        <w:t>унктом</w:t>
      </w:r>
      <w:r>
        <w:rPr>
          <w:rFonts w:ascii="Times New Roman" w:hAnsi="Times New Roman"/>
          <w:szCs w:val="28"/>
        </w:rPr>
        <w:t xml:space="preserve"> 1.2.  следующего содержания: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61"/>
        <w:gridCol w:w="1448"/>
        <w:gridCol w:w="1454"/>
        <w:gridCol w:w="1141"/>
        <w:gridCol w:w="702"/>
        <w:gridCol w:w="709"/>
        <w:gridCol w:w="708"/>
        <w:gridCol w:w="709"/>
        <w:gridCol w:w="709"/>
        <w:gridCol w:w="672"/>
        <w:gridCol w:w="709"/>
        <w:gridCol w:w="709"/>
      </w:tblGrid>
      <w:tr w:rsidR="006C6418" w:rsidRPr="00937FBF" w:rsidTr="00871629">
        <w:tc>
          <w:tcPr>
            <w:tcW w:w="361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№</w:t>
            </w:r>
          </w:p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п/п</w:t>
            </w:r>
          </w:p>
        </w:tc>
        <w:tc>
          <w:tcPr>
            <w:tcW w:w="1448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Мероприятия</w:t>
            </w:r>
          </w:p>
        </w:tc>
        <w:tc>
          <w:tcPr>
            <w:tcW w:w="1454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141" w:type="dxa"/>
          </w:tcPr>
          <w:p w:rsidR="006C6418" w:rsidRDefault="006C6418" w:rsidP="00871629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  <w:p w:rsidR="006C6418" w:rsidRDefault="006C6418" w:rsidP="00871629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финансиро-</w:t>
            </w:r>
          </w:p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70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2012 г.</w:t>
            </w:r>
          </w:p>
        </w:tc>
        <w:tc>
          <w:tcPr>
            <w:tcW w:w="708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67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6C6418" w:rsidRPr="00937FBF" w:rsidTr="00871629">
        <w:tc>
          <w:tcPr>
            <w:tcW w:w="361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</w:t>
            </w:r>
          </w:p>
        </w:tc>
        <w:tc>
          <w:tcPr>
            <w:tcW w:w="1448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937FBF">
              <w:rPr>
                <w:sz w:val="20"/>
              </w:rPr>
              <w:t>2</w:t>
            </w:r>
          </w:p>
        </w:tc>
        <w:tc>
          <w:tcPr>
            <w:tcW w:w="1454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937FBF">
              <w:rPr>
                <w:sz w:val="20"/>
              </w:rPr>
              <w:t>3</w:t>
            </w:r>
          </w:p>
        </w:tc>
        <w:tc>
          <w:tcPr>
            <w:tcW w:w="1141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937FBF">
              <w:rPr>
                <w:sz w:val="20"/>
              </w:rPr>
              <w:t>4</w:t>
            </w:r>
          </w:p>
        </w:tc>
        <w:tc>
          <w:tcPr>
            <w:tcW w:w="70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7FB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37FBF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7FB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7FB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7FBF">
              <w:rPr>
                <w:sz w:val="20"/>
              </w:rPr>
              <w:t>9</w:t>
            </w:r>
          </w:p>
        </w:tc>
        <w:tc>
          <w:tcPr>
            <w:tcW w:w="67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37FBF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37FBF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37FBF">
              <w:rPr>
                <w:sz w:val="20"/>
              </w:rPr>
              <w:t>12</w:t>
            </w:r>
          </w:p>
        </w:tc>
      </w:tr>
      <w:tr w:rsidR="006C6418" w:rsidRPr="00937FBF" w:rsidTr="00871629">
        <w:tc>
          <w:tcPr>
            <w:tcW w:w="361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448" w:type="dxa"/>
          </w:tcPr>
          <w:p w:rsidR="006C6418" w:rsidRPr="0064290D" w:rsidRDefault="006C6418" w:rsidP="009E1A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ремонтных работ по замене инженерных сетей в </w:t>
            </w:r>
            <w:r w:rsidR="009E1A35">
              <w:rPr>
                <w:sz w:val="20"/>
              </w:rPr>
              <w:t xml:space="preserve">Муниципальном автономном </w:t>
            </w:r>
            <w:r w:rsidR="009E1A35">
              <w:rPr>
                <w:sz w:val="20"/>
              </w:rPr>
              <w:lastRenderedPageBreak/>
              <w:t xml:space="preserve">учреждении </w:t>
            </w:r>
            <w:r>
              <w:rPr>
                <w:sz w:val="20"/>
              </w:rPr>
              <w:t xml:space="preserve"> «</w:t>
            </w:r>
            <w:r w:rsidR="009E1A35">
              <w:rPr>
                <w:sz w:val="20"/>
              </w:rPr>
              <w:t xml:space="preserve">Культурно-досуговый центр </w:t>
            </w:r>
            <w:r>
              <w:rPr>
                <w:sz w:val="20"/>
              </w:rPr>
              <w:t xml:space="preserve"> «Юность»</w:t>
            </w:r>
          </w:p>
        </w:tc>
        <w:tc>
          <w:tcPr>
            <w:tcW w:w="1454" w:type="dxa"/>
          </w:tcPr>
          <w:p w:rsidR="006C6418" w:rsidRPr="0064290D" w:rsidRDefault="009E1A35" w:rsidP="009E1A3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Муниципальное автономное учреждение </w:t>
            </w:r>
            <w:r w:rsidR="006C6418">
              <w:rPr>
                <w:sz w:val="20"/>
              </w:rPr>
              <w:t>«</w:t>
            </w:r>
            <w:r>
              <w:rPr>
                <w:sz w:val="20"/>
              </w:rPr>
              <w:t>Центр материально-технического оснащения</w:t>
            </w:r>
            <w:r w:rsidR="006C6418">
              <w:rPr>
                <w:sz w:val="20"/>
              </w:rPr>
              <w:t>»</w:t>
            </w:r>
          </w:p>
        </w:tc>
        <w:tc>
          <w:tcPr>
            <w:tcW w:w="1141" w:type="dxa"/>
          </w:tcPr>
          <w:p w:rsidR="006C6418" w:rsidRPr="0064290D" w:rsidRDefault="006C6418" w:rsidP="0087162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0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708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  <w:tc>
          <w:tcPr>
            <w:tcW w:w="672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20,0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0</w:t>
            </w:r>
          </w:p>
        </w:tc>
        <w:tc>
          <w:tcPr>
            <w:tcW w:w="709" w:type="dxa"/>
          </w:tcPr>
          <w:p w:rsidR="006C6418" w:rsidRPr="00937FBF" w:rsidRDefault="006C6418" w:rsidP="00871629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0</w:t>
            </w:r>
          </w:p>
        </w:tc>
      </w:tr>
    </w:tbl>
    <w:p w:rsidR="006C6418" w:rsidRDefault="006C6418" w:rsidP="00D4723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</w:p>
    <w:p w:rsidR="00A75EAE" w:rsidRDefault="00A75EAE" w:rsidP="002C10BF">
      <w:pPr>
        <w:pStyle w:val="a3"/>
        <w:tabs>
          <w:tab w:val="clear" w:pos="4153"/>
          <w:tab w:val="clear" w:pos="8306"/>
        </w:tabs>
        <w:spacing w:line="360" w:lineRule="auto"/>
        <w:ind w:right="-496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1.3.2. </w:t>
      </w:r>
      <w:r w:rsidR="00816B8A">
        <w:rPr>
          <w:rFonts w:ascii="Times New Roman" w:hAnsi="Times New Roman"/>
          <w:szCs w:val="28"/>
        </w:rPr>
        <w:t>В столбце «2016</w:t>
      </w:r>
      <w:r w:rsidR="00CC3D08">
        <w:rPr>
          <w:rFonts w:ascii="Times New Roman" w:hAnsi="Times New Roman"/>
          <w:szCs w:val="28"/>
        </w:rPr>
        <w:t>г.</w:t>
      </w:r>
      <w:r w:rsidR="00816B8A">
        <w:rPr>
          <w:rFonts w:ascii="Times New Roman" w:hAnsi="Times New Roman"/>
          <w:szCs w:val="28"/>
        </w:rPr>
        <w:t>» строки «Итого местный бюджет</w:t>
      </w:r>
      <w:r w:rsidR="005B62F9">
        <w:rPr>
          <w:rFonts w:ascii="Times New Roman" w:hAnsi="Times New Roman"/>
          <w:szCs w:val="28"/>
        </w:rPr>
        <w:t>:</w:t>
      </w:r>
      <w:r w:rsidR="00816B8A">
        <w:rPr>
          <w:rFonts w:ascii="Times New Roman" w:hAnsi="Times New Roman"/>
          <w:szCs w:val="28"/>
        </w:rPr>
        <w:t xml:space="preserve">» раздела </w:t>
      </w:r>
      <w:r w:rsidR="00816B8A">
        <w:rPr>
          <w:rFonts w:ascii="Times New Roman" w:hAnsi="Times New Roman"/>
          <w:szCs w:val="28"/>
          <w:lang w:val="en-US"/>
        </w:rPr>
        <w:t>I</w:t>
      </w:r>
      <w:r w:rsidR="00816B8A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(реконструкция, капитальный ремонт, текущий ремонт)» сумму «92,2» заменить суммой «112,2».</w:t>
      </w:r>
    </w:p>
    <w:p w:rsidR="00A378F9" w:rsidRPr="00816B8A" w:rsidRDefault="00A378F9" w:rsidP="002C10BF">
      <w:pPr>
        <w:pStyle w:val="a3"/>
        <w:tabs>
          <w:tab w:val="clear" w:pos="4153"/>
          <w:tab w:val="clear" w:pos="8306"/>
        </w:tabs>
        <w:spacing w:line="360" w:lineRule="auto"/>
        <w:ind w:right="-496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1.3.3. </w:t>
      </w:r>
      <w:r w:rsidRPr="00A378F9">
        <w:rPr>
          <w:rFonts w:ascii="Times New Roman" w:hAnsi="Times New Roman"/>
          <w:szCs w:val="28"/>
        </w:rPr>
        <w:t xml:space="preserve">В столбце </w:t>
      </w:r>
      <w:r w:rsidR="00001D61">
        <w:rPr>
          <w:rFonts w:ascii="Times New Roman" w:hAnsi="Times New Roman"/>
          <w:szCs w:val="28"/>
        </w:rPr>
        <w:t xml:space="preserve"> </w:t>
      </w:r>
      <w:r w:rsidRPr="00A378F9">
        <w:rPr>
          <w:rFonts w:ascii="Times New Roman" w:hAnsi="Times New Roman"/>
          <w:szCs w:val="28"/>
        </w:rPr>
        <w:t>«2016</w:t>
      </w:r>
      <w:r w:rsidR="00CC3D08">
        <w:rPr>
          <w:rFonts w:ascii="Times New Roman" w:hAnsi="Times New Roman"/>
          <w:szCs w:val="28"/>
        </w:rPr>
        <w:t>г.</w:t>
      </w:r>
      <w:r w:rsidRPr="00A378F9">
        <w:rPr>
          <w:rFonts w:ascii="Times New Roman" w:hAnsi="Times New Roman"/>
          <w:szCs w:val="28"/>
        </w:rPr>
        <w:t>» стро</w:t>
      </w:r>
      <w:r>
        <w:rPr>
          <w:rFonts w:ascii="Times New Roman" w:hAnsi="Times New Roman"/>
          <w:szCs w:val="28"/>
        </w:rPr>
        <w:t>ки «Всего по разделу</w:t>
      </w:r>
      <w:r w:rsidR="00642F2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» раздела I</w:t>
      </w:r>
      <w:r w:rsidRPr="00A378F9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</w:t>
      </w:r>
      <w:r>
        <w:rPr>
          <w:rFonts w:ascii="Times New Roman" w:hAnsi="Times New Roman"/>
          <w:szCs w:val="28"/>
        </w:rPr>
        <w:t xml:space="preserve"> (реконструкция, капитальный ремонт, текущий ремонт)» сумму «92,2</w:t>
      </w:r>
      <w:r w:rsidRPr="00A378F9">
        <w:rPr>
          <w:rFonts w:ascii="Times New Roman" w:hAnsi="Times New Roman"/>
          <w:szCs w:val="28"/>
        </w:rPr>
        <w:t>» заменить  суммой  «</w:t>
      </w:r>
      <w:r>
        <w:rPr>
          <w:rFonts w:ascii="Times New Roman" w:hAnsi="Times New Roman"/>
          <w:szCs w:val="28"/>
        </w:rPr>
        <w:t>112,2</w:t>
      </w:r>
      <w:r w:rsidRPr="00A378F9">
        <w:rPr>
          <w:rFonts w:ascii="Times New Roman" w:hAnsi="Times New Roman"/>
          <w:szCs w:val="28"/>
        </w:rPr>
        <w:t>».</w:t>
      </w:r>
    </w:p>
    <w:p w:rsidR="004A55EB" w:rsidRDefault="004A55EB" w:rsidP="002C10B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A378F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Раздел </w:t>
      </w:r>
      <w:r>
        <w:rPr>
          <w:rFonts w:ascii="Times New Roman" w:hAnsi="Times New Roman"/>
          <w:szCs w:val="28"/>
          <w:lang w:val="en-US"/>
        </w:rPr>
        <w:t>I</w:t>
      </w:r>
      <w:r w:rsidR="00B82182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«Мероприятия по укреплению материально-тех</w:t>
      </w:r>
      <w:r w:rsidR="00B82182">
        <w:rPr>
          <w:rFonts w:ascii="Times New Roman" w:hAnsi="Times New Roman"/>
          <w:szCs w:val="28"/>
        </w:rPr>
        <w:t>нической базы на 2011-2018 гг.</w:t>
      </w:r>
      <w:r w:rsidR="00542ED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A86CAB">
        <w:rPr>
          <w:rFonts w:ascii="Times New Roman" w:hAnsi="Times New Roman"/>
          <w:szCs w:val="28"/>
        </w:rPr>
        <w:t>дополнить пунктом 30</w:t>
      </w:r>
      <w:r w:rsidR="00201A06">
        <w:rPr>
          <w:rFonts w:ascii="Times New Roman" w:hAnsi="Times New Roman"/>
          <w:szCs w:val="28"/>
        </w:rPr>
        <w:t xml:space="preserve"> </w:t>
      </w:r>
      <w:r w:rsidR="00A86CAB">
        <w:rPr>
          <w:rFonts w:ascii="Times New Roman" w:hAnsi="Times New Roman"/>
          <w:szCs w:val="28"/>
        </w:rPr>
        <w:t>следующего содержания</w:t>
      </w:r>
      <w:r>
        <w:rPr>
          <w:rFonts w:ascii="Times New Roman" w:hAnsi="Times New Roman"/>
          <w:szCs w:val="28"/>
        </w:rPr>
        <w:t>: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61"/>
        <w:gridCol w:w="1448"/>
        <w:gridCol w:w="1454"/>
        <w:gridCol w:w="1141"/>
        <w:gridCol w:w="702"/>
        <w:gridCol w:w="709"/>
        <w:gridCol w:w="708"/>
        <w:gridCol w:w="709"/>
        <w:gridCol w:w="709"/>
        <w:gridCol w:w="672"/>
        <w:gridCol w:w="709"/>
        <w:gridCol w:w="709"/>
      </w:tblGrid>
      <w:tr w:rsidR="00937FBF" w:rsidRPr="00937FBF" w:rsidTr="00641970">
        <w:tc>
          <w:tcPr>
            <w:tcW w:w="361" w:type="dxa"/>
          </w:tcPr>
          <w:p w:rsidR="004A55EB" w:rsidRPr="00937FBF" w:rsidRDefault="004A55EB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№</w:t>
            </w:r>
          </w:p>
          <w:p w:rsidR="004A55EB" w:rsidRPr="00937FBF" w:rsidRDefault="004A55EB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 w:rsidRPr="00937FBF">
              <w:rPr>
                <w:sz w:val="20"/>
              </w:rPr>
              <w:t>п/п</w:t>
            </w:r>
          </w:p>
        </w:tc>
        <w:tc>
          <w:tcPr>
            <w:tcW w:w="1448" w:type="dxa"/>
          </w:tcPr>
          <w:p w:rsidR="004A55EB" w:rsidRPr="00937FBF" w:rsidRDefault="00937FBF" w:rsidP="0064290D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Мероприятия</w:t>
            </w:r>
          </w:p>
        </w:tc>
        <w:tc>
          <w:tcPr>
            <w:tcW w:w="1454" w:type="dxa"/>
          </w:tcPr>
          <w:p w:rsidR="004A55EB" w:rsidRPr="00937FBF" w:rsidRDefault="00937FBF" w:rsidP="0064290D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141" w:type="dxa"/>
          </w:tcPr>
          <w:p w:rsidR="00937FBF" w:rsidRDefault="00937FBF" w:rsidP="0064290D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  <w:p w:rsidR="00937FBF" w:rsidRDefault="00937FBF" w:rsidP="0064290D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финансиро-</w:t>
            </w:r>
          </w:p>
          <w:p w:rsidR="00937FBF" w:rsidRPr="00937FBF" w:rsidRDefault="00937FBF" w:rsidP="0064290D">
            <w:pPr>
              <w:pStyle w:val="a3"/>
              <w:tabs>
                <w:tab w:val="clear" w:pos="4153"/>
                <w:tab w:val="clear" w:pos="8306"/>
              </w:tabs>
              <w:ind w:right="-4820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702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2011 г.</w:t>
            </w:r>
          </w:p>
        </w:tc>
        <w:tc>
          <w:tcPr>
            <w:tcW w:w="709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2012 г.</w:t>
            </w:r>
          </w:p>
        </w:tc>
        <w:tc>
          <w:tcPr>
            <w:tcW w:w="708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672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709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709" w:type="dxa"/>
          </w:tcPr>
          <w:p w:rsidR="004A55EB" w:rsidRPr="00937FBF" w:rsidRDefault="00937FBF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 w:rsidR="00937FBF" w:rsidRPr="00937FBF" w:rsidTr="009D48F3">
        <w:tc>
          <w:tcPr>
            <w:tcW w:w="361" w:type="dxa"/>
          </w:tcPr>
          <w:p w:rsidR="00937FBF" w:rsidRPr="00937FBF" w:rsidRDefault="00937FBF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 w:rsidRPr="00937FBF">
              <w:rPr>
                <w:sz w:val="20"/>
              </w:rPr>
              <w:t>1</w:t>
            </w:r>
          </w:p>
        </w:tc>
        <w:tc>
          <w:tcPr>
            <w:tcW w:w="1448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937FBF" w:rsidRPr="00937FBF">
              <w:rPr>
                <w:sz w:val="20"/>
              </w:rPr>
              <w:t>2</w:t>
            </w:r>
          </w:p>
        </w:tc>
        <w:tc>
          <w:tcPr>
            <w:tcW w:w="1454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937FBF" w:rsidRPr="00937FBF">
              <w:rPr>
                <w:sz w:val="20"/>
              </w:rPr>
              <w:t>3</w:t>
            </w:r>
          </w:p>
        </w:tc>
        <w:tc>
          <w:tcPr>
            <w:tcW w:w="1141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937FBF" w:rsidRPr="00937FBF">
              <w:rPr>
                <w:sz w:val="20"/>
              </w:rPr>
              <w:t>4</w:t>
            </w:r>
          </w:p>
        </w:tc>
        <w:tc>
          <w:tcPr>
            <w:tcW w:w="702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7FBF" w:rsidRPr="00937FBF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37FBF" w:rsidRPr="00937FBF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7FBF" w:rsidRPr="00937FB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7FBF" w:rsidRPr="00937FB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7FBF" w:rsidRPr="00937FBF">
              <w:rPr>
                <w:sz w:val="20"/>
              </w:rPr>
              <w:t>9</w:t>
            </w:r>
          </w:p>
        </w:tc>
        <w:tc>
          <w:tcPr>
            <w:tcW w:w="672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37FBF" w:rsidRPr="00937FBF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37FBF" w:rsidRPr="00937FBF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937FBF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37FBF" w:rsidRPr="00937FBF">
              <w:rPr>
                <w:sz w:val="20"/>
              </w:rPr>
              <w:t>12</w:t>
            </w:r>
          </w:p>
        </w:tc>
      </w:tr>
      <w:tr w:rsidR="0064290D" w:rsidRPr="00937FBF" w:rsidTr="00641970">
        <w:tc>
          <w:tcPr>
            <w:tcW w:w="361" w:type="dxa"/>
          </w:tcPr>
          <w:p w:rsidR="0064290D" w:rsidRPr="00937FBF" w:rsidRDefault="00847703" w:rsidP="005D184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8" w:type="dxa"/>
          </w:tcPr>
          <w:p w:rsidR="0064290D" w:rsidRPr="0064290D" w:rsidRDefault="0064290D" w:rsidP="00682523">
            <w:pPr>
              <w:jc w:val="both"/>
              <w:rPr>
                <w:sz w:val="20"/>
              </w:rPr>
            </w:pPr>
            <w:r w:rsidRPr="0064290D">
              <w:rPr>
                <w:sz w:val="20"/>
              </w:rPr>
              <w:t>Обеспечение библиотек комплектом программного обеспечения и компьютерного оборудования</w:t>
            </w:r>
          </w:p>
        </w:tc>
        <w:tc>
          <w:tcPr>
            <w:tcW w:w="1454" w:type="dxa"/>
          </w:tcPr>
          <w:p w:rsidR="0064290D" w:rsidRPr="0064290D" w:rsidRDefault="0064290D" w:rsidP="00682523">
            <w:pPr>
              <w:jc w:val="both"/>
              <w:rPr>
                <w:sz w:val="20"/>
              </w:rPr>
            </w:pPr>
            <w:r w:rsidRPr="0064290D">
              <w:rPr>
                <w:sz w:val="20"/>
              </w:rPr>
              <w:t>Муниципальное бюджетное учреждение культуры «Централизованная библиотечная система» городского округа Отрадный Самарской области</w:t>
            </w:r>
          </w:p>
        </w:tc>
        <w:tc>
          <w:tcPr>
            <w:tcW w:w="1141" w:type="dxa"/>
          </w:tcPr>
          <w:p w:rsidR="0064290D" w:rsidRPr="0064290D" w:rsidRDefault="0064290D" w:rsidP="00682523">
            <w:pPr>
              <w:jc w:val="both"/>
              <w:rPr>
                <w:sz w:val="20"/>
              </w:rPr>
            </w:pPr>
            <w:r w:rsidRPr="0064290D">
              <w:rPr>
                <w:sz w:val="20"/>
              </w:rPr>
              <w:t>Областной бюджет</w:t>
            </w:r>
          </w:p>
        </w:tc>
        <w:tc>
          <w:tcPr>
            <w:tcW w:w="702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672" w:type="dxa"/>
          </w:tcPr>
          <w:p w:rsidR="0064290D" w:rsidRPr="00937FBF" w:rsidRDefault="0064290D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264,5</w:t>
            </w:r>
          </w:p>
        </w:tc>
        <w:tc>
          <w:tcPr>
            <w:tcW w:w="709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4290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64290D" w:rsidRPr="00937FBF" w:rsidRDefault="009D48F3" w:rsidP="009D48F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4290D">
              <w:rPr>
                <w:sz w:val="20"/>
              </w:rPr>
              <w:t>0</w:t>
            </w:r>
          </w:p>
        </w:tc>
      </w:tr>
    </w:tbl>
    <w:p w:rsidR="000E3876" w:rsidRDefault="000E3876" w:rsidP="000E3876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542EDF" w:rsidRDefault="00201A06" w:rsidP="000E3876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A378F9">
        <w:rPr>
          <w:rFonts w:ascii="Times New Roman" w:hAnsi="Times New Roman"/>
          <w:szCs w:val="28"/>
        </w:rPr>
        <w:t>5</w:t>
      </w:r>
      <w:r w:rsidR="00BC14C5" w:rsidRPr="00BC14C5">
        <w:rPr>
          <w:rFonts w:ascii="Times New Roman" w:hAnsi="Times New Roman"/>
          <w:szCs w:val="28"/>
        </w:rPr>
        <w:t>.</w:t>
      </w:r>
      <w:r w:rsidR="00BC14C5">
        <w:rPr>
          <w:rFonts w:ascii="Times New Roman" w:hAnsi="Times New Roman"/>
          <w:szCs w:val="28"/>
        </w:rPr>
        <w:t xml:space="preserve"> В </w:t>
      </w:r>
      <w:r w:rsidR="00CF4F0B">
        <w:rPr>
          <w:rFonts w:ascii="Times New Roman" w:hAnsi="Times New Roman"/>
          <w:szCs w:val="28"/>
        </w:rPr>
        <w:t>столбце «2016</w:t>
      </w:r>
      <w:r w:rsidR="00CC3D08">
        <w:rPr>
          <w:rFonts w:ascii="Times New Roman" w:hAnsi="Times New Roman"/>
          <w:szCs w:val="28"/>
        </w:rPr>
        <w:t>г.</w:t>
      </w:r>
      <w:r w:rsidR="00CF4F0B">
        <w:rPr>
          <w:rFonts w:ascii="Times New Roman" w:hAnsi="Times New Roman"/>
          <w:szCs w:val="28"/>
        </w:rPr>
        <w:t xml:space="preserve">» </w:t>
      </w:r>
      <w:r w:rsidR="00542EDF">
        <w:rPr>
          <w:rFonts w:ascii="Times New Roman" w:hAnsi="Times New Roman"/>
          <w:szCs w:val="28"/>
        </w:rPr>
        <w:t xml:space="preserve">строки «Итого </w:t>
      </w:r>
      <w:r w:rsidR="000A4E0E">
        <w:rPr>
          <w:rFonts w:ascii="Times New Roman" w:hAnsi="Times New Roman"/>
          <w:szCs w:val="28"/>
        </w:rPr>
        <w:t>областной</w:t>
      </w:r>
      <w:r w:rsidR="00542EDF">
        <w:rPr>
          <w:rFonts w:ascii="Times New Roman" w:hAnsi="Times New Roman"/>
          <w:szCs w:val="28"/>
        </w:rPr>
        <w:t xml:space="preserve"> бюджет</w:t>
      </w:r>
      <w:r w:rsidR="00642F21">
        <w:rPr>
          <w:rFonts w:ascii="Times New Roman" w:hAnsi="Times New Roman"/>
          <w:szCs w:val="28"/>
        </w:rPr>
        <w:t>:</w:t>
      </w:r>
      <w:r w:rsidR="00542EDF">
        <w:rPr>
          <w:rFonts w:ascii="Times New Roman" w:hAnsi="Times New Roman"/>
          <w:szCs w:val="28"/>
        </w:rPr>
        <w:t xml:space="preserve">» </w:t>
      </w:r>
      <w:r w:rsidR="00CF4F0B">
        <w:rPr>
          <w:rFonts w:ascii="Times New Roman" w:hAnsi="Times New Roman"/>
          <w:szCs w:val="28"/>
        </w:rPr>
        <w:t xml:space="preserve">раздела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641970">
        <w:rPr>
          <w:rFonts w:ascii="Times New Roman" w:hAnsi="Times New Roman"/>
          <w:szCs w:val="28"/>
          <w:lang w:val="en-US"/>
        </w:rPr>
        <w:t>I</w:t>
      </w:r>
      <w:r w:rsidR="00CF4F0B" w:rsidRPr="00CF4F0B">
        <w:rPr>
          <w:rFonts w:ascii="Times New Roman" w:hAnsi="Times New Roman"/>
          <w:szCs w:val="28"/>
        </w:rPr>
        <w:t xml:space="preserve"> </w:t>
      </w:r>
      <w:r w:rsidR="00542EDF">
        <w:rPr>
          <w:rFonts w:ascii="Times New Roman" w:hAnsi="Times New Roman"/>
          <w:szCs w:val="28"/>
        </w:rPr>
        <w:t xml:space="preserve"> «Мероприятия по укреплению материально-те</w:t>
      </w:r>
      <w:r w:rsidR="00641970">
        <w:rPr>
          <w:rFonts w:ascii="Times New Roman" w:hAnsi="Times New Roman"/>
          <w:szCs w:val="28"/>
        </w:rPr>
        <w:t xml:space="preserve">хнической базы на 2011-2018 гг.» </w:t>
      </w:r>
      <w:r w:rsidR="00642F21">
        <w:rPr>
          <w:rFonts w:ascii="Times New Roman" w:hAnsi="Times New Roman"/>
          <w:szCs w:val="28"/>
        </w:rPr>
        <w:t>цифру</w:t>
      </w:r>
      <w:r w:rsidR="00CA05E5">
        <w:rPr>
          <w:rFonts w:ascii="Times New Roman" w:hAnsi="Times New Roman"/>
          <w:szCs w:val="28"/>
        </w:rPr>
        <w:t xml:space="preserve"> «</w:t>
      </w:r>
      <w:r w:rsidR="000A4E0E">
        <w:rPr>
          <w:rFonts w:ascii="Times New Roman" w:hAnsi="Times New Roman"/>
          <w:szCs w:val="28"/>
        </w:rPr>
        <w:t>0</w:t>
      </w:r>
      <w:r w:rsidR="00CA05E5">
        <w:rPr>
          <w:rFonts w:ascii="Times New Roman" w:hAnsi="Times New Roman"/>
          <w:szCs w:val="28"/>
        </w:rPr>
        <w:t xml:space="preserve">» заменить  суммой </w:t>
      </w:r>
      <w:r w:rsidR="004D0EE6">
        <w:rPr>
          <w:rFonts w:ascii="Times New Roman" w:hAnsi="Times New Roman"/>
          <w:szCs w:val="28"/>
        </w:rPr>
        <w:t xml:space="preserve"> «</w:t>
      </w:r>
      <w:r w:rsidR="00A2035D">
        <w:rPr>
          <w:rFonts w:ascii="Times New Roman" w:hAnsi="Times New Roman"/>
          <w:szCs w:val="28"/>
        </w:rPr>
        <w:t>264,5</w:t>
      </w:r>
      <w:r w:rsidR="00CF4F0B">
        <w:rPr>
          <w:rFonts w:ascii="Times New Roman" w:hAnsi="Times New Roman"/>
          <w:szCs w:val="28"/>
        </w:rPr>
        <w:t xml:space="preserve">».  </w:t>
      </w:r>
    </w:p>
    <w:p w:rsidR="00CF4F0B" w:rsidRDefault="00A378F9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1.3.6</w:t>
      </w:r>
      <w:r w:rsidR="00542EDF">
        <w:rPr>
          <w:rFonts w:ascii="Times New Roman" w:hAnsi="Times New Roman"/>
          <w:szCs w:val="28"/>
        </w:rPr>
        <w:t xml:space="preserve">. </w:t>
      </w:r>
      <w:r w:rsidR="00CF4F0B">
        <w:rPr>
          <w:rFonts w:ascii="Times New Roman" w:hAnsi="Times New Roman"/>
          <w:szCs w:val="28"/>
        </w:rPr>
        <w:t>В столбце «2016</w:t>
      </w:r>
      <w:r w:rsidR="00CC3D08">
        <w:rPr>
          <w:rFonts w:ascii="Times New Roman" w:hAnsi="Times New Roman"/>
          <w:szCs w:val="28"/>
        </w:rPr>
        <w:t>г.</w:t>
      </w:r>
      <w:r w:rsidR="00CF4F0B">
        <w:rPr>
          <w:rFonts w:ascii="Times New Roman" w:hAnsi="Times New Roman"/>
          <w:szCs w:val="28"/>
        </w:rPr>
        <w:t>»</w:t>
      </w:r>
      <w:r w:rsidR="00CF4F0B" w:rsidRPr="00CF4F0B">
        <w:rPr>
          <w:rFonts w:ascii="Times New Roman" w:hAnsi="Times New Roman"/>
          <w:szCs w:val="28"/>
        </w:rPr>
        <w:t xml:space="preserve"> </w:t>
      </w:r>
      <w:r w:rsidR="00542EDF">
        <w:rPr>
          <w:rFonts w:ascii="Times New Roman" w:hAnsi="Times New Roman"/>
          <w:szCs w:val="28"/>
        </w:rPr>
        <w:t>строки «Всего по разделу</w:t>
      </w:r>
      <w:r w:rsidR="00642F21">
        <w:rPr>
          <w:rFonts w:ascii="Times New Roman" w:hAnsi="Times New Roman"/>
          <w:szCs w:val="28"/>
        </w:rPr>
        <w:t>:</w:t>
      </w:r>
      <w:r w:rsidR="00542EDF">
        <w:rPr>
          <w:rFonts w:ascii="Times New Roman" w:hAnsi="Times New Roman"/>
          <w:szCs w:val="28"/>
        </w:rPr>
        <w:t xml:space="preserve">» </w:t>
      </w:r>
      <w:r w:rsidR="00CF4F0B">
        <w:rPr>
          <w:rFonts w:ascii="Times New Roman" w:hAnsi="Times New Roman"/>
          <w:szCs w:val="28"/>
        </w:rPr>
        <w:t xml:space="preserve">раздела </w:t>
      </w:r>
      <w:r w:rsidR="00CF4F0B">
        <w:rPr>
          <w:rFonts w:ascii="Times New Roman" w:hAnsi="Times New Roman"/>
          <w:szCs w:val="28"/>
          <w:lang w:val="en-US"/>
        </w:rPr>
        <w:t>I</w:t>
      </w:r>
      <w:r w:rsidR="00B11821">
        <w:rPr>
          <w:rFonts w:ascii="Times New Roman" w:hAnsi="Times New Roman"/>
          <w:szCs w:val="28"/>
          <w:lang w:val="en-US"/>
        </w:rPr>
        <w:t>I</w:t>
      </w:r>
      <w:r w:rsidR="00CF4F0B" w:rsidRPr="00CF4F0B">
        <w:rPr>
          <w:rFonts w:ascii="Times New Roman" w:hAnsi="Times New Roman"/>
          <w:szCs w:val="28"/>
        </w:rPr>
        <w:t xml:space="preserve"> </w:t>
      </w:r>
      <w:r w:rsidR="00542EDF">
        <w:rPr>
          <w:rFonts w:ascii="Times New Roman" w:hAnsi="Times New Roman"/>
          <w:szCs w:val="28"/>
        </w:rPr>
        <w:t>«Мероприятия по укреплению материально-технической базы на 2011-2018 гг.</w:t>
      </w:r>
      <w:r>
        <w:rPr>
          <w:rFonts w:ascii="Times New Roman" w:hAnsi="Times New Roman"/>
          <w:szCs w:val="28"/>
        </w:rPr>
        <w:t>»</w:t>
      </w:r>
      <w:r w:rsidR="00542EDF">
        <w:rPr>
          <w:rFonts w:ascii="Times New Roman" w:hAnsi="Times New Roman"/>
          <w:szCs w:val="28"/>
        </w:rPr>
        <w:t xml:space="preserve"> </w:t>
      </w:r>
      <w:r w:rsidR="00CA05E5">
        <w:rPr>
          <w:rFonts w:ascii="Times New Roman" w:hAnsi="Times New Roman"/>
          <w:szCs w:val="28"/>
        </w:rPr>
        <w:t>сумму «</w:t>
      </w:r>
      <w:r w:rsidR="00173A70" w:rsidRPr="00173A70">
        <w:rPr>
          <w:rFonts w:ascii="Times New Roman" w:hAnsi="Times New Roman"/>
          <w:szCs w:val="28"/>
        </w:rPr>
        <w:t>2282</w:t>
      </w:r>
      <w:r w:rsidR="00173A70">
        <w:rPr>
          <w:rFonts w:ascii="Times New Roman" w:hAnsi="Times New Roman"/>
          <w:szCs w:val="28"/>
        </w:rPr>
        <w:t>,</w:t>
      </w:r>
      <w:r w:rsidR="00173A70" w:rsidRPr="00173A70">
        <w:rPr>
          <w:rFonts w:ascii="Times New Roman" w:hAnsi="Times New Roman"/>
          <w:szCs w:val="28"/>
        </w:rPr>
        <w:t>0</w:t>
      </w:r>
      <w:r w:rsidR="00CA05E5">
        <w:rPr>
          <w:rFonts w:ascii="Times New Roman" w:hAnsi="Times New Roman"/>
          <w:szCs w:val="28"/>
        </w:rPr>
        <w:t xml:space="preserve">» заменить  суммой </w:t>
      </w:r>
      <w:r w:rsidR="004D0EE6">
        <w:rPr>
          <w:rFonts w:ascii="Times New Roman" w:hAnsi="Times New Roman"/>
          <w:szCs w:val="28"/>
        </w:rPr>
        <w:t xml:space="preserve"> «</w:t>
      </w:r>
      <w:r w:rsidR="00173A70" w:rsidRPr="00173A70">
        <w:rPr>
          <w:rFonts w:ascii="Times New Roman" w:hAnsi="Times New Roman"/>
          <w:szCs w:val="28"/>
        </w:rPr>
        <w:t>2546,5</w:t>
      </w:r>
      <w:r w:rsidR="00CF4F0B">
        <w:rPr>
          <w:rFonts w:ascii="Times New Roman" w:hAnsi="Times New Roman"/>
          <w:szCs w:val="28"/>
        </w:rPr>
        <w:t>».</w:t>
      </w:r>
    </w:p>
    <w:p w:rsidR="00107873" w:rsidRDefault="00706CF6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1.3.7</w:t>
      </w:r>
      <w:r w:rsidR="00055CBA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В  </w:t>
      </w:r>
      <w:r w:rsidR="00D75171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азделе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 xml:space="preserve"> «Мероприятия по организации досуга населения 2012-2018 гг.» в строке 1 «Традиционные городские праздничные мероприятия, </w:t>
      </w:r>
      <w:r>
        <w:rPr>
          <w:rFonts w:ascii="Times New Roman" w:hAnsi="Times New Roman"/>
          <w:szCs w:val="28"/>
        </w:rPr>
        <w:lastRenderedPageBreak/>
        <w:t xml:space="preserve">памятные даты России, конкурсы, фестивали, акции» </w:t>
      </w:r>
      <w:r w:rsidR="00D5199C">
        <w:rPr>
          <w:rFonts w:ascii="Times New Roman" w:hAnsi="Times New Roman"/>
          <w:szCs w:val="28"/>
        </w:rPr>
        <w:t>в столбце «2016</w:t>
      </w:r>
      <w:r w:rsidR="00C123CE">
        <w:rPr>
          <w:rFonts w:ascii="Times New Roman" w:hAnsi="Times New Roman"/>
          <w:szCs w:val="28"/>
        </w:rPr>
        <w:t>г.</w:t>
      </w:r>
      <w:r w:rsidR="00D5199C">
        <w:rPr>
          <w:rFonts w:ascii="Times New Roman" w:hAnsi="Times New Roman"/>
          <w:szCs w:val="28"/>
        </w:rPr>
        <w:t>» сумму «1693,013» заменить суммой «1673,01».</w:t>
      </w:r>
    </w:p>
    <w:p w:rsidR="00D5199C" w:rsidRDefault="00D5199C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1.3.8. </w:t>
      </w:r>
      <w:r w:rsidRPr="00D5199C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столбце «2016</w:t>
      </w:r>
      <w:r w:rsidR="00CC3D08">
        <w:rPr>
          <w:rFonts w:ascii="Times New Roman" w:hAnsi="Times New Roman"/>
          <w:szCs w:val="28"/>
        </w:rPr>
        <w:t>г.</w:t>
      </w:r>
      <w:r>
        <w:rPr>
          <w:rFonts w:ascii="Times New Roman" w:hAnsi="Times New Roman"/>
          <w:szCs w:val="28"/>
        </w:rPr>
        <w:t xml:space="preserve">» </w:t>
      </w:r>
      <w:r w:rsidR="00D75171">
        <w:rPr>
          <w:rFonts w:ascii="Times New Roman" w:hAnsi="Times New Roman"/>
          <w:szCs w:val="28"/>
        </w:rPr>
        <w:t>строки «Итого местный бюджет</w:t>
      </w:r>
      <w:r w:rsidR="00642F21">
        <w:rPr>
          <w:rFonts w:ascii="Times New Roman" w:hAnsi="Times New Roman"/>
          <w:szCs w:val="28"/>
        </w:rPr>
        <w:t>:</w:t>
      </w:r>
      <w:r w:rsidR="00D75171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раздела  </w:t>
      </w:r>
      <w:r>
        <w:rPr>
          <w:rFonts w:ascii="Times New Roman" w:hAnsi="Times New Roman"/>
          <w:szCs w:val="28"/>
          <w:lang w:val="en-US"/>
        </w:rPr>
        <w:t>III</w:t>
      </w:r>
      <w:r w:rsidRPr="00D5199C">
        <w:rPr>
          <w:rFonts w:ascii="Times New Roman" w:hAnsi="Times New Roman"/>
          <w:szCs w:val="28"/>
        </w:rPr>
        <w:t xml:space="preserve"> «Мероприятия по организации досуга населения 2012-2018 гг.» сумму «</w:t>
      </w:r>
      <w:r w:rsidR="003E446B">
        <w:rPr>
          <w:rFonts w:ascii="Times New Roman" w:hAnsi="Times New Roman"/>
          <w:szCs w:val="28"/>
        </w:rPr>
        <w:t>2756,6</w:t>
      </w:r>
      <w:r w:rsidRPr="00D5199C">
        <w:rPr>
          <w:rFonts w:ascii="Times New Roman" w:hAnsi="Times New Roman"/>
          <w:szCs w:val="28"/>
        </w:rPr>
        <w:t>» заменить суммой «</w:t>
      </w:r>
      <w:r w:rsidR="003E446B">
        <w:rPr>
          <w:rFonts w:ascii="Times New Roman" w:hAnsi="Times New Roman"/>
          <w:szCs w:val="28"/>
        </w:rPr>
        <w:t>2736,6</w:t>
      </w:r>
      <w:r w:rsidRPr="00D5199C">
        <w:rPr>
          <w:rFonts w:ascii="Times New Roman" w:hAnsi="Times New Roman"/>
          <w:szCs w:val="28"/>
        </w:rPr>
        <w:t>».</w:t>
      </w:r>
    </w:p>
    <w:p w:rsidR="004A3F23" w:rsidRPr="00706CF6" w:rsidRDefault="004A3F23" w:rsidP="005D184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1.3.9. </w:t>
      </w:r>
      <w:r w:rsidRPr="004A3F23">
        <w:rPr>
          <w:rFonts w:ascii="Times New Roman" w:hAnsi="Times New Roman"/>
          <w:szCs w:val="28"/>
        </w:rPr>
        <w:t>В столбце «</w:t>
      </w:r>
      <w:r w:rsidR="00D40483" w:rsidRPr="00D40483">
        <w:rPr>
          <w:rFonts w:ascii="Times New Roman" w:hAnsi="Times New Roman"/>
          <w:szCs w:val="28"/>
        </w:rPr>
        <w:t>2016г.</w:t>
      </w:r>
      <w:r w:rsidRPr="004A3F23">
        <w:rPr>
          <w:rFonts w:ascii="Times New Roman" w:hAnsi="Times New Roman"/>
          <w:szCs w:val="28"/>
        </w:rPr>
        <w:t>» строки «</w:t>
      </w:r>
      <w:r>
        <w:rPr>
          <w:rFonts w:ascii="Times New Roman" w:hAnsi="Times New Roman"/>
          <w:szCs w:val="28"/>
        </w:rPr>
        <w:t>Всего по разделу</w:t>
      </w:r>
      <w:r w:rsidR="00642F21">
        <w:rPr>
          <w:rFonts w:ascii="Times New Roman" w:hAnsi="Times New Roman"/>
          <w:szCs w:val="28"/>
        </w:rPr>
        <w:t>:</w:t>
      </w:r>
      <w:r w:rsidRPr="004A3F23">
        <w:rPr>
          <w:rFonts w:ascii="Times New Roman" w:hAnsi="Times New Roman"/>
          <w:szCs w:val="28"/>
        </w:rPr>
        <w:t>» раздела III «Мероприятия по организации досуга населения 2012-2018 гг.» сумму «2756,6» заменить суммой «2736,6».</w:t>
      </w:r>
    </w:p>
    <w:p w:rsidR="00BD7029" w:rsidRDefault="00914C03" w:rsidP="002C10BF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D658A2">
        <w:rPr>
          <w:rFonts w:ascii="Times New Roman" w:hAnsi="Times New Roman"/>
          <w:szCs w:val="28"/>
        </w:rPr>
        <w:t>10</w:t>
      </w:r>
      <w:r w:rsidR="007A1839">
        <w:rPr>
          <w:rFonts w:ascii="Times New Roman" w:hAnsi="Times New Roman"/>
          <w:szCs w:val="28"/>
        </w:rPr>
        <w:t>.</w:t>
      </w:r>
      <w:r w:rsidR="005453AF">
        <w:rPr>
          <w:rFonts w:ascii="Times New Roman" w:hAnsi="Times New Roman"/>
          <w:szCs w:val="28"/>
        </w:rPr>
        <w:t xml:space="preserve"> В строке «Итого по разделам</w:t>
      </w:r>
      <w:r w:rsidR="00B80C41">
        <w:rPr>
          <w:rFonts w:ascii="Times New Roman" w:hAnsi="Times New Roman"/>
          <w:szCs w:val="28"/>
        </w:rPr>
        <w:t>:</w:t>
      </w:r>
      <w:r w:rsidR="005453AF">
        <w:rPr>
          <w:rFonts w:ascii="Times New Roman" w:hAnsi="Times New Roman"/>
          <w:szCs w:val="28"/>
        </w:rPr>
        <w:t xml:space="preserve">» Приложения 1 «Перечень и финансовое обеспечение основных мероприятий </w:t>
      </w:r>
      <w:r w:rsidR="00F73AB0">
        <w:rPr>
          <w:rFonts w:ascii="Times New Roman" w:hAnsi="Times New Roman"/>
          <w:szCs w:val="28"/>
        </w:rPr>
        <w:t xml:space="preserve"> </w:t>
      </w:r>
      <w:r w:rsidR="005453AF">
        <w:rPr>
          <w:rFonts w:ascii="Times New Roman" w:hAnsi="Times New Roman"/>
          <w:szCs w:val="28"/>
        </w:rPr>
        <w:t>Программы» к Программе в</w:t>
      </w:r>
      <w:r w:rsidR="00660B9A">
        <w:rPr>
          <w:rFonts w:ascii="Times New Roman" w:hAnsi="Times New Roman"/>
          <w:szCs w:val="28"/>
        </w:rPr>
        <w:t xml:space="preserve"> столбце «2016г.»  строки </w:t>
      </w:r>
      <w:r w:rsidR="000E56F2">
        <w:rPr>
          <w:rFonts w:ascii="Times New Roman" w:hAnsi="Times New Roman"/>
          <w:szCs w:val="28"/>
        </w:rPr>
        <w:t>«</w:t>
      </w:r>
      <w:r w:rsidR="002409BB">
        <w:rPr>
          <w:rFonts w:ascii="Times New Roman" w:hAnsi="Times New Roman"/>
          <w:szCs w:val="28"/>
        </w:rPr>
        <w:t xml:space="preserve">Итого </w:t>
      </w:r>
      <w:r w:rsidR="00173A70">
        <w:rPr>
          <w:rFonts w:ascii="Times New Roman" w:hAnsi="Times New Roman"/>
          <w:szCs w:val="28"/>
        </w:rPr>
        <w:t>областной</w:t>
      </w:r>
      <w:r w:rsidR="002409BB">
        <w:rPr>
          <w:rFonts w:ascii="Times New Roman" w:hAnsi="Times New Roman"/>
          <w:szCs w:val="28"/>
        </w:rPr>
        <w:t xml:space="preserve"> бюджет</w:t>
      </w:r>
      <w:r w:rsidR="00B80C41">
        <w:rPr>
          <w:rFonts w:ascii="Times New Roman" w:hAnsi="Times New Roman"/>
          <w:szCs w:val="28"/>
        </w:rPr>
        <w:t>:</w:t>
      </w:r>
      <w:r w:rsidR="000E56F2">
        <w:rPr>
          <w:rFonts w:ascii="Times New Roman" w:hAnsi="Times New Roman"/>
          <w:szCs w:val="28"/>
        </w:rPr>
        <w:t xml:space="preserve">» </w:t>
      </w:r>
      <w:r w:rsidR="00B80C41">
        <w:rPr>
          <w:rFonts w:ascii="Times New Roman" w:hAnsi="Times New Roman"/>
          <w:szCs w:val="28"/>
        </w:rPr>
        <w:t>цифру</w:t>
      </w:r>
      <w:r w:rsidR="003465E4">
        <w:rPr>
          <w:rFonts w:ascii="Times New Roman" w:hAnsi="Times New Roman"/>
          <w:szCs w:val="28"/>
        </w:rPr>
        <w:t xml:space="preserve"> «</w:t>
      </w:r>
      <w:r w:rsidR="00B9738C">
        <w:rPr>
          <w:rFonts w:ascii="Times New Roman" w:hAnsi="Times New Roman"/>
          <w:szCs w:val="28"/>
        </w:rPr>
        <w:t>0</w:t>
      </w:r>
      <w:r w:rsidR="003465E4">
        <w:rPr>
          <w:rFonts w:ascii="Times New Roman" w:hAnsi="Times New Roman"/>
          <w:szCs w:val="28"/>
        </w:rPr>
        <w:t xml:space="preserve">» заменить суммой </w:t>
      </w:r>
      <w:r w:rsidR="00A34790">
        <w:rPr>
          <w:rFonts w:ascii="Times New Roman" w:hAnsi="Times New Roman"/>
          <w:szCs w:val="28"/>
        </w:rPr>
        <w:t>«</w:t>
      </w:r>
      <w:r w:rsidR="008A3801">
        <w:rPr>
          <w:rFonts w:ascii="Times New Roman" w:hAnsi="Times New Roman"/>
          <w:szCs w:val="28"/>
        </w:rPr>
        <w:t>264,5</w:t>
      </w:r>
      <w:r w:rsidR="00A34790">
        <w:rPr>
          <w:rFonts w:ascii="Times New Roman" w:hAnsi="Times New Roman"/>
          <w:szCs w:val="28"/>
        </w:rPr>
        <w:t>»</w:t>
      </w:r>
      <w:r w:rsidR="00D0432A">
        <w:rPr>
          <w:rFonts w:ascii="Times New Roman" w:hAnsi="Times New Roman"/>
          <w:szCs w:val="28"/>
        </w:rPr>
        <w:t xml:space="preserve">. </w:t>
      </w:r>
    </w:p>
    <w:p w:rsidR="002157E4" w:rsidRDefault="00BD7029" w:rsidP="002C10BF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D658A2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 В строке «Всего</w:t>
      </w:r>
      <w:r w:rsidR="00B80C4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» Приложения 1 «Перечень и финансовое обеспечение основных мероприятий  Программы» к Программе  в</w:t>
      </w:r>
      <w:r w:rsidR="00D0432A">
        <w:rPr>
          <w:rFonts w:ascii="Times New Roman" w:hAnsi="Times New Roman"/>
          <w:szCs w:val="28"/>
        </w:rPr>
        <w:t xml:space="preserve"> столбце «2016</w:t>
      </w:r>
      <w:r w:rsidR="00CC3D08">
        <w:rPr>
          <w:rFonts w:ascii="Times New Roman" w:hAnsi="Times New Roman"/>
          <w:szCs w:val="28"/>
        </w:rPr>
        <w:t>г.</w:t>
      </w:r>
      <w:r w:rsidR="00D0432A">
        <w:rPr>
          <w:rFonts w:ascii="Times New Roman" w:hAnsi="Times New Roman"/>
          <w:szCs w:val="28"/>
        </w:rPr>
        <w:t xml:space="preserve">» </w:t>
      </w:r>
      <w:r w:rsidR="005453AF">
        <w:rPr>
          <w:rFonts w:ascii="Times New Roman" w:hAnsi="Times New Roman"/>
          <w:szCs w:val="28"/>
        </w:rPr>
        <w:t xml:space="preserve">сумму </w:t>
      </w:r>
      <w:r w:rsidR="00A34790">
        <w:rPr>
          <w:rFonts w:ascii="Times New Roman" w:hAnsi="Times New Roman"/>
          <w:szCs w:val="28"/>
        </w:rPr>
        <w:t>«</w:t>
      </w:r>
      <w:r w:rsidR="008A3801" w:rsidRPr="008A3801">
        <w:rPr>
          <w:rFonts w:ascii="Times New Roman" w:hAnsi="Times New Roman"/>
          <w:szCs w:val="28"/>
        </w:rPr>
        <w:t>81044,4</w:t>
      </w:r>
      <w:r w:rsidR="005453AF">
        <w:rPr>
          <w:rFonts w:ascii="Times New Roman" w:hAnsi="Times New Roman"/>
          <w:szCs w:val="28"/>
        </w:rPr>
        <w:t>» заменить  суммой</w:t>
      </w:r>
      <w:r w:rsidR="00A34790">
        <w:rPr>
          <w:rFonts w:ascii="Times New Roman" w:hAnsi="Times New Roman"/>
          <w:szCs w:val="28"/>
        </w:rPr>
        <w:t xml:space="preserve"> «</w:t>
      </w:r>
      <w:r w:rsidR="00B9738C">
        <w:rPr>
          <w:rFonts w:ascii="Times New Roman" w:hAnsi="Times New Roman"/>
          <w:szCs w:val="28"/>
        </w:rPr>
        <w:t>81308,9</w:t>
      </w:r>
      <w:r w:rsidR="007A1839">
        <w:rPr>
          <w:rFonts w:ascii="Times New Roman" w:hAnsi="Times New Roman"/>
          <w:szCs w:val="28"/>
        </w:rPr>
        <w:t>».</w:t>
      </w:r>
    </w:p>
    <w:p w:rsidR="00A160B6" w:rsidRPr="00607826" w:rsidRDefault="00A160B6" w:rsidP="002C10BF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0E3876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568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11" w:rsidRDefault="00A41311">
      <w:r>
        <w:separator/>
      </w:r>
    </w:p>
  </w:endnote>
  <w:endnote w:type="continuationSeparator" w:id="0">
    <w:p w:rsidR="00A41311" w:rsidRDefault="00A4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11" w:rsidRDefault="00A41311">
      <w:r>
        <w:separator/>
      </w:r>
    </w:p>
  </w:footnote>
  <w:footnote w:type="continuationSeparator" w:id="0">
    <w:p w:rsidR="00A41311" w:rsidRDefault="00A4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790D91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70" w:rsidRDefault="004B3670" w:rsidP="00574E5C">
    <w:pPr>
      <w:jc w:val="center"/>
      <w:rPr>
        <w:i/>
      </w:rPr>
    </w:pPr>
    <w:r>
      <w:rPr>
        <w:i/>
        <w:noProof/>
      </w:rPr>
      <w:drawing>
        <wp:inline distT="0" distB="0" distL="0" distR="0" wp14:anchorId="6FB25314" wp14:editId="272A1A2E">
          <wp:extent cx="769620" cy="952500"/>
          <wp:effectExtent l="0" t="0" r="0" b="0"/>
          <wp:docPr id="2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574E5C">
    <w:pPr>
      <w:ind w:right="4252"/>
      <w:jc w:val="center"/>
      <w:rPr>
        <w:b/>
        <w:caps/>
        <w:szCs w:val="28"/>
      </w:rPr>
    </w:pPr>
  </w:p>
  <w:p w:rsidR="004B3670" w:rsidRPr="00574E5C" w:rsidRDefault="004B3670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4B3670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4B3670" w:rsidRDefault="004B3670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4B3670" w:rsidP="00574E5C">
    <w:pPr>
      <w:spacing w:before="120" w:after="12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CC671C">
      <w:rPr>
        <w:rFonts w:ascii="Times New Roman" w:hAnsi="Times New Roman"/>
        <w:sz w:val="24"/>
        <w:szCs w:val="24"/>
      </w:rPr>
      <w:t xml:space="preserve">07.10.2016 </w:t>
    </w:r>
    <w:r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1472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E3876"/>
    <w:rsid w:val="000E56F2"/>
    <w:rsid w:val="000E5EDB"/>
    <w:rsid w:val="000E689C"/>
    <w:rsid w:val="00101AEE"/>
    <w:rsid w:val="00107873"/>
    <w:rsid w:val="0011087D"/>
    <w:rsid w:val="00140A3F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CFC"/>
    <w:rsid w:val="001D6F6C"/>
    <w:rsid w:val="00201A06"/>
    <w:rsid w:val="0020621C"/>
    <w:rsid w:val="002157E4"/>
    <w:rsid w:val="00215D8B"/>
    <w:rsid w:val="00216867"/>
    <w:rsid w:val="00226382"/>
    <w:rsid w:val="002409BB"/>
    <w:rsid w:val="00240B2C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C10BF"/>
    <w:rsid w:val="002E1A8D"/>
    <w:rsid w:val="003013E1"/>
    <w:rsid w:val="00304021"/>
    <w:rsid w:val="00306CF7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84F8E"/>
    <w:rsid w:val="003870EB"/>
    <w:rsid w:val="00390D24"/>
    <w:rsid w:val="00392506"/>
    <w:rsid w:val="00396495"/>
    <w:rsid w:val="003973F4"/>
    <w:rsid w:val="003A43B7"/>
    <w:rsid w:val="003A4BC0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26C5"/>
    <w:rsid w:val="004406D8"/>
    <w:rsid w:val="00443166"/>
    <w:rsid w:val="00444791"/>
    <w:rsid w:val="004522BE"/>
    <w:rsid w:val="00470C1E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267E8"/>
    <w:rsid w:val="00530F7D"/>
    <w:rsid w:val="00531969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B62F9"/>
    <w:rsid w:val="005C34EA"/>
    <w:rsid w:val="005D0E62"/>
    <w:rsid w:val="005D184B"/>
    <w:rsid w:val="005E67BD"/>
    <w:rsid w:val="005F1839"/>
    <w:rsid w:val="00600297"/>
    <w:rsid w:val="00601509"/>
    <w:rsid w:val="00601ED8"/>
    <w:rsid w:val="0060690B"/>
    <w:rsid w:val="00607826"/>
    <w:rsid w:val="006141E5"/>
    <w:rsid w:val="00615652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71665"/>
    <w:rsid w:val="00783068"/>
    <w:rsid w:val="00783162"/>
    <w:rsid w:val="0078722D"/>
    <w:rsid w:val="00790CD6"/>
    <w:rsid w:val="00790D91"/>
    <w:rsid w:val="00791164"/>
    <w:rsid w:val="007952FF"/>
    <w:rsid w:val="007A163A"/>
    <w:rsid w:val="007A1839"/>
    <w:rsid w:val="007B09D5"/>
    <w:rsid w:val="007D02FF"/>
    <w:rsid w:val="007D1F8D"/>
    <w:rsid w:val="007D646A"/>
    <w:rsid w:val="007D72D6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5C55"/>
    <w:rsid w:val="008721EA"/>
    <w:rsid w:val="00872C0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311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D3D3E"/>
    <w:rsid w:val="00BD7029"/>
    <w:rsid w:val="00BE0A41"/>
    <w:rsid w:val="00C00FC1"/>
    <w:rsid w:val="00C02337"/>
    <w:rsid w:val="00C0321F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B02B1"/>
    <w:rsid w:val="00CC3D08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347B"/>
    <w:rsid w:val="00EA10DE"/>
    <w:rsid w:val="00EA7745"/>
    <w:rsid w:val="00ED04F9"/>
    <w:rsid w:val="00ED2DFB"/>
    <w:rsid w:val="00EE6F06"/>
    <w:rsid w:val="00EE788F"/>
    <w:rsid w:val="00EF5CA3"/>
    <w:rsid w:val="00EF6AC5"/>
    <w:rsid w:val="00F068C1"/>
    <w:rsid w:val="00F118B0"/>
    <w:rsid w:val="00F1785C"/>
    <w:rsid w:val="00F243DB"/>
    <w:rsid w:val="00F26D92"/>
    <w:rsid w:val="00F55CDA"/>
    <w:rsid w:val="00F6007A"/>
    <w:rsid w:val="00F63022"/>
    <w:rsid w:val="00F73AB0"/>
    <w:rsid w:val="00F83DE2"/>
    <w:rsid w:val="00F84101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398F6F-A148-4910-A273-A2308EF6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B18F-3DD3-46AF-8B78-1677A466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1311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225</cp:revision>
  <cp:lastPrinted>2016-03-27T17:27:00Z</cp:lastPrinted>
  <dcterms:created xsi:type="dcterms:W3CDTF">2015-07-13T11:16:00Z</dcterms:created>
  <dcterms:modified xsi:type="dcterms:W3CDTF">2016-10-17T05:40:00Z</dcterms:modified>
</cp:coreProperties>
</file>