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5F" w:rsidRDefault="00E32678" w:rsidP="00E32678">
      <w:pPr>
        <w:jc w:val="both"/>
      </w:pPr>
      <w:bookmarkStart w:id="0" w:name="_GoBack"/>
      <w:r w:rsidRPr="006D5433">
        <w:rPr>
          <w:bCs/>
        </w:rPr>
        <w:t>О присвоении наименований вновь образованным улицам на территории городского округа Отрадный Самарской области</w:t>
      </w:r>
    </w:p>
    <w:bookmarkEnd w:id="0"/>
    <w:p w:rsidR="00F961EF" w:rsidRPr="002B5F5F" w:rsidRDefault="00F961EF" w:rsidP="00F961EF">
      <w:pPr>
        <w:spacing w:line="360" w:lineRule="auto"/>
        <w:jc w:val="both"/>
      </w:pPr>
    </w:p>
    <w:p w:rsidR="002B5F5F" w:rsidRPr="002B5F5F" w:rsidRDefault="00E32678" w:rsidP="002B5F5F">
      <w:pPr>
        <w:spacing w:line="360" w:lineRule="auto"/>
        <w:ind w:firstLine="709"/>
        <w:jc w:val="both"/>
      </w:pPr>
      <w:r w:rsidRPr="00E32678">
        <w:t xml:space="preserve">Руководствуясь Федеральным законом </w:t>
      </w:r>
      <w:r w:rsidR="00206E1C" w:rsidRPr="00206E1C">
        <w:t>от 06.10.2003 №131-ФЗ</w:t>
      </w:r>
      <w:r w:rsidRPr="00E32678">
        <w:t xml:space="preserve"> «Об общих принципах организации местного самоуправления в Российской Федерации», Уставом городского округа Отрадный Самарской области, Положением о порядке установления (присвоения) наименований и переименования внутригородских объектов в городском округе Отрадный Самарской области, </w:t>
      </w:r>
      <w:r w:rsidR="00206E1C" w:rsidRPr="00206E1C">
        <w:t>утверждённым решением Думы городского округа Отрадный Самарской области от 25.08.2009 №373</w:t>
      </w:r>
      <w:r w:rsidR="00206E1C">
        <w:t>, принимая во внимание заключение</w:t>
      </w:r>
      <w:r w:rsidRPr="00E32678">
        <w:t xml:space="preserve"> Комиссии по наименованию внутригородских объектов городского округа от </w:t>
      </w:r>
      <w:r>
        <w:t>24</w:t>
      </w:r>
      <w:r w:rsidRPr="00E32678">
        <w:t>.</w:t>
      </w:r>
      <w:r>
        <w:t>11</w:t>
      </w:r>
      <w:r w:rsidRPr="00E32678">
        <w:t>.201</w:t>
      </w:r>
      <w:r>
        <w:t>6</w:t>
      </w:r>
      <w:r w:rsidRPr="00E32678">
        <w:t>,</w:t>
      </w:r>
      <w:r>
        <w:t xml:space="preserve"> </w:t>
      </w:r>
    </w:p>
    <w:p w:rsidR="002B5F5F" w:rsidRPr="002B5F5F" w:rsidRDefault="002B5F5F" w:rsidP="002B5F5F">
      <w:pPr>
        <w:spacing w:line="360" w:lineRule="auto"/>
        <w:jc w:val="both"/>
      </w:pPr>
      <w:r w:rsidRPr="002B5F5F">
        <w:rPr>
          <w:b/>
          <w:bCs/>
        </w:rPr>
        <w:t>Дума городского округа РЕШИЛА:</w:t>
      </w:r>
    </w:p>
    <w:p w:rsidR="00C31682" w:rsidRDefault="00E32678" w:rsidP="00E32678">
      <w:pPr>
        <w:numPr>
          <w:ilvl w:val="0"/>
          <w:numId w:val="9"/>
        </w:numPr>
        <w:tabs>
          <w:tab w:val="clear" w:pos="1699"/>
          <w:tab w:val="num" w:pos="1134"/>
        </w:tabs>
        <w:spacing w:line="360" w:lineRule="auto"/>
        <w:ind w:left="0" w:firstLine="709"/>
        <w:jc w:val="both"/>
      </w:pPr>
      <w:proofErr w:type="gramStart"/>
      <w:r>
        <w:t xml:space="preserve">Присвоить </w:t>
      </w:r>
      <w:r w:rsidRPr="00485A81">
        <w:t xml:space="preserve"> </w:t>
      </w:r>
      <w:r>
        <w:t>вновь</w:t>
      </w:r>
      <w:proofErr w:type="gramEnd"/>
      <w:r>
        <w:t xml:space="preserve"> образованным</w:t>
      </w:r>
      <w:r w:rsidRPr="003934D0">
        <w:t xml:space="preserve"> на территории городского округа Отрадный</w:t>
      </w:r>
      <w:r>
        <w:t xml:space="preserve"> </w:t>
      </w:r>
      <w:r w:rsidRPr="00485A81">
        <w:t xml:space="preserve"> </w:t>
      </w:r>
      <w:r>
        <w:t xml:space="preserve">Самарской области </w:t>
      </w:r>
      <w:r w:rsidRPr="00485A81">
        <w:t xml:space="preserve"> улиц</w:t>
      </w:r>
      <w:r>
        <w:t>ам</w:t>
      </w:r>
      <w:r w:rsidR="00372924" w:rsidRPr="00372924">
        <w:t xml:space="preserve"> в жилом районе </w:t>
      </w:r>
      <w:r w:rsidR="00372924">
        <w:t xml:space="preserve">в </w:t>
      </w:r>
      <w:r w:rsidR="00372924" w:rsidRPr="00372924">
        <w:t>юго-восточн</w:t>
      </w:r>
      <w:r w:rsidR="00372924">
        <w:t>ой</w:t>
      </w:r>
      <w:r w:rsidR="00372924" w:rsidRPr="00372924">
        <w:t xml:space="preserve"> част</w:t>
      </w:r>
      <w:r w:rsidR="00372924">
        <w:t>и</w:t>
      </w:r>
      <w:r w:rsidR="00372924" w:rsidRPr="00372924">
        <w:t xml:space="preserve"> города</w:t>
      </w:r>
      <w:r w:rsidRPr="00485A81">
        <w:t xml:space="preserve"> следующие  наименовани</w:t>
      </w:r>
      <w:r>
        <w:t xml:space="preserve">я: </w:t>
      </w:r>
      <w:r w:rsidRPr="00485A81">
        <w:t xml:space="preserve"> </w:t>
      </w:r>
    </w:p>
    <w:p w:rsidR="00E32678" w:rsidRPr="00485A81" w:rsidRDefault="00C31682" w:rsidP="00C31682">
      <w:pPr>
        <w:spacing w:line="360" w:lineRule="auto"/>
        <w:ind w:left="709"/>
        <w:jc w:val="both"/>
      </w:pPr>
      <w:r>
        <w:t>-</w:t>
      </w:r>
      <w:r w:rsidR="00E32678" w:rsidRPr="00485A81">
        <w:t>улиц</w:t>
      </w:r>
      <w:r>
        <w:t xml:space="preserve">а </w:t>
      </w:r>
      <w:r w:rsidR="00E32678" w:rsidRPr="00485A81">
        <w:t xml:space="preserve"> </w:t>
      </w:r>
      <w:r w:rsidR="00E32678">
        <w:t xml:space="preserve">Цветочная, </w:t>
      </w:r>
      <w:r>
        <w:t xml:space="preserve">улица </w:t>
      </w:r>
      <w:r w:rsidR="00E32678">
        <w:t xml:space="preserve">Юбилейная, </w:t>
      </w:r>
      <w:r>
        <w:t xml:space="preserve">улица </w:t>
      </w:r>
      <w:r w:rsidR="00E32678">
        <w:t>Восточная</w:t>
      </w:r>
      <w:r>
        <w:t xml:space="preserve">, </w:t>
      </w:r>
      <w:r w:rsidR="00731F3F">
        <w:t xml:space="preserve"> </w:t>
      </w:r>
      <w:r>
        <w:t xml:space="preserve">улица </w:t>
      </w:r>
      <w:r w:rsidR="00E32678">
        <w:t>Радужная</w:t>
      </w:r>
      <w:r w:rsidR="00E32678" w:rsidRPr="00485A81">
        <w:t>.</w:t>
      </w:r>
    </w:p>
    <w:p w:rsidR="00E32678" w:rsidRDefault="00E32678" w:rsidP="00E32678">
      <w:pPr>
        <w:numPr>
          <w:ilvl w:val="0"/>
          <w:numId w:val="9"/>
        </w:numPr>
        <w:tabs>
          <w:tab w:val="clear" w:pos="1699"/>
          <w:tab w:val="left" w:pos="993"/>
          <w:tab w:val="num" w:pos="1418"/>
        </w:tabs>
        <w:spacing w:line="360" w:lineRule="auto"/>
        <w:ind w:left="0" w:firstLine="709"/>
        <w:jc w:val="both"/>
      </w:pPr>
      <w:r>
        <w:t xml:space="preserve">Опубликовать настоящее решение в газете «Рабочая трибуна» и разместить на официальном сайте органов местного самоуправления городского округа Отрадный в сети Интернет. </w:t>
      </w:r>
    </w:p>
    <w:p w:rsidR="00FC7FAB" w:rsidRDefault="00E32678" w:rsidP="00E32678">
      <w:pPr>
        <w:pStyle w:val="a9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jc w:val="both"/>
      </w:pPr>
      <w:r>
        <w:t xml:space="preserve">Настоящее решение вступает в силу с момента его подписания. </w:t>
      </w:r>
      <w:r w:rsidR="008C4B26">
        <w:t xml:space="preserve">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012"/>
        <w:gridCol w:w="5302"/>
      </w:tblGrid>
      <w:tr w:rsidR="00966887" w:rsidTr="00C85CB5">
        <w:trPr>
          <w:trHeight w:val="757"/>
        </w:trPr>
        <w:tc>
          <w:tcPr>
            <w:tcW w:w="5012" w:type="dxa"/>
          </w:tcPr>
          <w:p w:rsidR="00966887" w:rsidRDefault="00553DB7" w:rsidP="00553DB7">
            <w:pPr>
              <w:jc w:val="center"/>
            </w:pPr>
            <w:r>
              <w:t>П</w:t>
            </w:r>
            <w:r w:rsidR="00FA3404">
              <w:t>редседател</w:t>
            </w:r>
            <w:r>
              <w:t>ь</w:t>
            </w:r>
            <w:r w:rsidR="005A77CB">
              <w:t xml:space="preserve"> </w:t>
            </w:r>
            <w:r w:rsidR="00966887">
              <w:t xml:space="preserve"> Думы городского округа</w:t>
            </w:r>
            <w:r w:rsidR="00BE2B21">
              <w:t xml:space="preserve"> </w:t>
            </w:r>
            <w:r>
              <w:t xml:space="preserve">                </w:t>
            </w:r>
            <w:r w:rsidR="00966887">
              <w:t>Отрадный Самарской области</w:t>
            </w:r>
          </w:p>
        </w:tc>
        <w:tc>
          <w:tcPr>
            <w:tcW w:w="5302" w:type="dxa"/>
          </w:tcPr>
          <w:p w:rsidR="00966887" w:rsidRPr="00806F76" w:rsidRDefault="00966887" w:rsidP="00575203">
            <w:pPr>
              <w:jc w:val="right"/>
              <w:rPr>
                <w:i/>
              </w:rPr>
            </w:pPr>
          </w:p>
          <w:p w:rsidR="00966887" w:rsidRDefault="00553DB7" w:rsidP="00575203">
            <w:pPr>
              <w:jc w:val="right"/>
              <w:rPr>
                <w:i/>
              </w:rPr>
            </w:pPr>
            <w:r>
              <w:rPr>
                <w:i/>
              </w:rPr>
              <w:t>А.А. Кандрахин</w:t>
            </w:r>
          </w:p>
          <w:p w:rsidR="00966887" w:rsidRPr="00E32678" w:rsidRDefault="00966887" w:rsidP="00575203">
            <w:pPr>
              <w:jc w:val="both"/>
              <w:rPr>
                <w:sz w:val="18"/>
                <w:szCs w:val="18"/>
              </w:rPr>
            </w:pPr>
          </w:p>
        </w:tc>
      </w:tr>
      <w:tr w:rsidR="00C85CB5" w:rsidTr="00C85CB5">
        <w:trPr>
          <w:trHeight w:val="757"/>
        </w:trPr>
        <w:tc>
          <w:tcPr>
            <w:tcW w:w="5012" w:type="dxa"/>
          </w:tcPr>
          <w:p w:rsidR="00C85CB5" w:rsidRDefault="00C85CB5" w:rsidP="00C85C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872FEE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7D34C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Отрадный </w:t>
            </w:r>
          </w:p>
          <w:p w:rsidR="00C85CB5" w:rsidRDefault="00C85CB5" w:rsidP="00C85CB5">
            <w:r>
              <w:rPr>
                <w:szCs w:val="28"/>
              </w:rPr>
              <w:t xml:space="preserve">           Самарской области</w:t>
            </w:r>
          </w:p>
        </w:tc>
        <w:tc>
          <w:tcPr>
            <w:tcW w:w="5302" w:type="dxa"/>
          </w:tcPr>
          <w:p w:rsidR="00553DB7" w:rsidRDefault="00553DB7" w:rsidP="00575203">
            <w:pPr>
              <w:jc w:val="right"/>
              <w:rPr>
                <w:i/>
                <w:szCs w:val="28"/>
              </w:rPr>
            </w:pPr>
          </w:p>
          <w:p w:rsidR="00C85CB5" w:rsidRPr="00806F76" w:rsidRDefault="00C85CB5" w:rsidP="00575203">
            <w:pPr>
              <w:jc w:val="right"/>
              <w:rPr>
                <w:i/>
              </w:rPr>
            </w:pPr>
            <w:r w:rsidRPr="00992C68">
              <w:rPr>
                <w:i/>
                <w:szCs w:val="28"/>
              </w:rPr>
              <w:t>А.В. Бугаков</w:t>
            </w:r>
          </w:p>
        </w:tc>
      </w:tr>
    </w:tbl>
    <w:p w:rsidR="009B62B7" w:rsidRPr="007263C7" w:rsidRDefault="009B62B7" w:rsidP="00A608F4">
      <w:pPr>
        <w:jc w:val="both"/>
        <w:rPr>
          <w:sz w:val="24"/>
          <w:szCs w:val="24"/>
        </w:rPr>
      </w:pPr>
    </w:p>
    <w:sectPr w:rsidR="009B62B7" w:rsidRPr="007263C7" w:rsidSect="00E32678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964" w:right="707" w:bottom="567" w:left="1134" w:header="720" w:footer="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C6" w:rsidRDefault="00DB5AC6">
      <w:r>
        <w:separator/>
      </w:r>
    </w:p>
  </w:endnote>
  <w:endnote w:type="continuationSeparator" w:id="0">
    <w:p w:rsidR="00DB5AC6" w:rsidRDefault="00DB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78" w:rsidRPr="00E32678" w:rsidRDefault="00E32678" w:rsidP="00E32678">
    <w:pPr>
      <w:jc w:val="both"/>
      <w:rPr>
        <w:sz w:val="20"/>
      </w:rPr>
    </w:pPr>
    <w:proofErr w:type="spellStart"/>
    <w:r w:rsidRPr="00E32678">
      <w:rPr>
        <w:sz w:val="20"/>
      </w:rPr>
      <w:t>г.о</w:t>
    </w:r>
    <w:proofErr w:type="spellEnd"/>
    <w:r w:rsidRPr="00E32678">
      <w:rPr>
        <w:sz w:val="20"/>
      </w:rPr>
      <w:t xml:space="preserve">. Отрадный </w:t>
    </w:r>
  </w:p>
  <w:p w:rsidR="00E32678" w:rsidRPr="00E32678" w:rsidRDefault="00E32678" w:rsidP="00E32678">
    <w:pPr>
      <w:tabs>
        <w:tab w:val="left" w:pos="709"/>
      </w:tabs>
      <w:jc w:val="both"/>
      <w:rPr>
        <w:sz w:val="20"/>
      </w:rPr>
    </w:pPr>
    <w:r w:rsidRPr="00E32678">
      <w:rPr>
        <w:sz w:val="20"/>
      </w:rPr>
      <w:t>«</w:t>
    </w:r>
    <w:r w:rsidR="00717623">
      <w:rPr>
        <w:sz w:val="20"/>
      </w:rPr>
      <w:t>20</w:t>
    </w:r>
    <w:r w:rsidRPr="00E32678">
      <w:rPr>
        <w:sz w:val="20"/>
      </w:rPr>
      <w:t>»</w:t>
    </w:r>
    <w:r w:rsidR="00717623">
      <w:rPr>
        <w:sz w:val="20"/>
      </w:rPr>
      <w:t xml:space="preserve"> декабря </w:t>
    </w:r>
    <w:r w:rsidRPr="00E32678">
      <w:rPr>
        <w:sz w:val="20"/>
      </w:rPr>
      <w:t xml:space="preserve"> 2016 г.</w:t>
    </w:r>
  </w:p>
  <w:p w:rsidR="00E32678" w:rsidRDefault="00E326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C6" w:rsidRDefault="00DB5AC6">
      <w:r>
        <w:separator/>
      </w:r>
    </w:p>
  </w:footnote>
  <w:footnote w:type="continuationSeparator" w:id="0">
    <w:p w:rsidR="00DB5AC6" w:rsidRDefault="00DB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57" w:rsidRDefault="00966887" w:rsidP="00DA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457" w:rsidRDefault="00DB5AC6" w:rsidP="00B1101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74" w:rsidRDefault="00966887" w:rsidP="007C1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623">
      <w:rPr>
        <w:rStyle w:val="a5"/>
        <w:noProof/>
      </w:rPr>
      <w:t>2</w:t>
    </w:r>
    <w:r>
      <w:rPr>
        <w:rStyle w:val="a5"/>
      </w:rPr>
      <w:fldChar w:fldCharType="end"/>
    </w:r>
  </w:p>
  <w:p w:rsidR="00693457" w:rsidRDefault="00DB5AC6" w:rsidP="00B11013">
    <w:pPr>
      <w:pStyle w:val="a3"/>
      <w:framePr w:wrap="around" w:vAnchor="text" w:hAnchor="margin" w:y="1"/>
      <w:rPr>
        <w:rStyle w:val="a5"/>
      </w:rPr>
    </w:pPr>
  </w:p>
  <w:p w:rsidR="00693457" w:rsidRDefault="00DB5AC6" w:rsidP="00B110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51"/>
      <w:gridCol w:w="3402"/>
      <w:gridCol w:w="1027"/>
      <w:gridCol w:w="3651"/>
    </w:tblGrid>
    <w:tr w:rsidR="00693457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693457" w:rsidRDefault="00EC3DA6">
          <w:pPr>
            <w:pStyle w:val="a3"/>
            <w:spacing w:before="120" w:after="60"/>
            <w:jc w:val="center"/>
            <w:rPr>
              <w:b/>
              <w:caps/>
              <w:sz w:val="22"/>
            </w:rPr>
          </w:pPr>
          <w:r>
            <w:rPr>
              <w:noProof/>
            </w:rPr>
            <w:drawing>
              <wp:inline distT="0" distB="0" distL="0" distR="0" wp14:anchorId="72EEA051" wp14:editId="478936F7">
                <wp:extent cx="857250" cy="10572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93457" w:rsidRDefault="00DB5AC6">
          <w:pPr>
            <w:pStyle w:val="a3"/>
            <w:spacing w:after="120"/>
            <w:jc w:val="center"/>
            <w:rPr>
              <w:b/>
              <w:caps/>
              <w:sz w:val="32"/>
            </w:rPr>
          </w:pPr>
        </w:p>
        <w:p w:rsidR="00693457" w:rsidRDefault="00966887">
          <w:pPr>
            <w:pStyle w:val="a3"/>
            <w:spacing w:after="120"/>
            <w:jc w:val="center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 xml:space="preserve">дума городского округа Отрадный </w:t>
          </w:r>
          <w:r>
            <w:rPr>
              <w:b/>
              <w:caps/>
              <w:sz w:val="32"/>
            </w:rPr>
            <w:br/>
            <w:t>самарской области</w:t>
          </w:r>
        </w:p>
        <w:p w:rsidR="00693457" w:rsidRDefault="00966887" w:rsidP="00C726AD">
          <w:pPr>
            <w:pStyle w:val="a3"/>
            <w:spacing w:after="120"/>
            <w:jc w:val="center"/>
            <w:rPr>
              <w:b/>
              <w:caps/>
              <w:sz w:val="22"/>
            </w:rPr>
          </w:pPr>
          <w:r>
            <w:rPr>
              <w:b/>
              <w:caps/>
            </w:rPr>
            <w:t>ШЕСТОГО созыва</w:t>
          </w:r>
          <w:r>
            <w:rPr>
              <w:b/>
              <w:caps/>
            </w:rPr>
            <w:br/>
            <w:t>(2015–</w:t>
          </w:r>
          <w:r>
            <w:rPr>
              <w:b/>
              <w:caps/>
              <w:vertAlign w:val="subscript"/>
            </w:rPr>
            <w:softHyphen/>
          </w:r>
          <w:r>
            <w:rPr>
              <w:b/>
              <w:caps/>
            </w:rPr>
            <w:t xml:space="preserve"> 2020) </w:t>
          </w:r>
        </w:p>
      </w:tc>
    </w:tr>
    <w:tr w:rsidR="00693457">
      <w:tblPrEx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5353" w:type="dxa"/>
          <w:gridSpan w:val="2"/>
          <w:tcBorders>
            <w:top w:val="nil"/>
          </w:tcBorders>
        </w:tcPr>
        <w:p w:rsidR="00693457" w:rsidRDefault="00DB5AC6">
          <w:pPr>
            <w:pStyle w:val="a3"/>
            <w:rPr>
              <w:b/>
              <w:sz w:val="22"/>
            </w:rPr>
          </w:pPr>
        </w:p>
      </w:tc>
      <w:tc>
        <w:tcPr>
          <w:tcW w:w="1027" w:type="dxa"/>
          <w:tcBorders>
            <w:top w:val="nil"/>
          </w:tcBorders>
        </w:tcPr>
        <w:p w:rsidR="00693457" w:rsidRDefault="00DB5AC6">
          <w:pPr>
            <w:pStyle w:val="a3"/>
            <w:jc w:val="center"/>
            <w:rPr>
              <w:b/>
              <w:sz w:val="22"/>
            </w:rPr>
          </w:pPr>
        </w:p>
      </w:tc>
      <w:tc>
        <w:tcPr>
          <w:tcW w:w="3651" w:type="dxa"/>
          <w:tcBorders>
            <w:top w:val="nil"/>
          </w:tcBorders>
        </w:tcPr>
        <w:p w:rsidR="00693457" w:rsidRDefault="00DB5AC6">
          <w:pPr>
            <w:pStyle w:val="a3"/>
            <w:jc w:val="right"/>
            <w:rPr>
              <w:b/>
              <w:sz w:val="22"/>
            </w:rPr>
          </w:pPr>
        </w:p>
      </w:tc>
    </w:tr>
  </w:tbl>
  <w:p w:rsidR="00693457" w:rsidRDefault="00DB5AC6">
    <w:pPr>
      <w:pStyle w:val="a3"/>
      <w:jc w:val="center"/>
      <w:rPr>
        <w:caps/>
        <w:spacing w:val="100"/>
      </w:rPr>
    </w:pPr>
  </w:p>
  <w:p w:rsidR="00693457" w:rsidRDefault="00966887">
    <w:pPr>
      <w:pStyle w:val="a3"/>
      <w:jc w:val="center"/>
      <w:rPr>
        <w:caps/>
        <w:spacing w:val="100"/>
      </w:rPr>
    </w:pPr>
    <w:r>
      <w:rPr>
        <w:b/>
        <w:caps/>
        <w:spacing w:val="100"/>
      </w:rPr>
      <w:t>решение</w:t>
    </w:r>
  </w:p>
  <w:p w:rsidR="00693457" w:rsidRDefault="00DB5AC6">
    <w:pPr>
      <w:pStyle w:val="a3"/>
      <w:jc w:val="cen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6"/>
      <w:gridCol w:w="1559"/>
      <w:gridCol w:w="3226"/>
    </w:tblGrid>
    <w:tr w:rsidR="00693457">
      <w:tc>
        <w:tcPr>
          <w:tcW w:w="4786" w:type="dxa"/>
        </w:tcPr>
        <w:p w:rsidR="00693457" w:rsidRDefault="00BF3118" w:rsidP="00717623">
          <w:pPr>
            <w:pStyle w:val="a3"/>
            <w:rPr>
              <w:sz w:val="20"/>
            </w:rPr>
          </w:pPr>
          <w:r>
            <w:rPr>
              <w:sz w:val="20"/>
            </w:rPr>
            <w:t>О</w:t>
          </w:r>
          <w:r w:rsidR="00966887">
            <w:rPr>
              <w:sz w:val="20"/>
            </w:rPr>
            <w:t>т</w:t>
          </w:r>
          <w:r>
            <w:rPr>
              <w:sz w:val="20"/>
            </w:rPr>
            <w:t xml:space="preserve"> </w:t>
          </w:r>
          <w:r w:rsidR="00717623">
            <w:rPr>
              <w:sz w:val="20"/>
            </w:rPr>
            <w:t>20.12.2016</w:t>
          </w:r>
          <w:r w:rsidR="00966887">
            <w:rPr>
              <w:sz w:val="20"/>
            </w:rPr>
            <w:t xml:space="preserve"> №</w:t>
          </w:r>
          <w:r w:rsidR="00717623">
            <w:rPr>
              <w:sz w:val="20"/>
            </w:rPr>
            <w:t xml:space="preserve"> 138</w:t>
          </w:r>
        </w:p>
      </w:tc>
      <w:tc>
        <w:tcPr>
          <w:tcW w:w="1559" w:type="dxa"/>
        </w:tcPr>
        <w:p w:rsidR="00693457" w:rsidRDefault="00DB5AC6">
          <w:pPr>
            <w:pStyle w:val="a3"/>
            <w:rPr>
              <w:sz w:val="20"/>
            </w:rPr>
          </w:pPr>
        </w:p>
      </w:tc>
      <w:tc>
        <w:tcPr>
          <w:tcW w:w="3226" w:type="dxa"/>
        </w:tcPr>
        <w:p w:rsidR="00693457" w:rsidRDefault="00DB5AC6">
          <w:pPr>
            <w:pStyle w:val="a3"/>
            <w:rPr>
              <w:sz w:val="20"/>
            </w:rPr>
          </w:pPr>
        </w:p>
      </w:tc>
    </w:tr>
  </w:tbl>
  <w:p w:rsidR="00693457" w:rsidRDefault="00DB5AC6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D28"/>
    <w:multiLevelType w:val="hybridMultilevel"/>
    <w:tmpl w:val="E780A900"/>
    <w:lvl w:ilvl="0" w:tplc="E640D6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64F22180">
      <w:numFmt w:val="none"/>
      <w:lvlText w:val=""/>
      <w:lvlJc w:val="left"/>
      <w:pPr>
        <w:tabs>
          <w:tab w:val="num" w:pos="360"/>
        </w:tabs>
      </w:pPr>
    </w:lvl>
    <w:lvl w:ilvl="2" w:tplc="7CE870D4">
      <w:numFmt w:val="none"/>
      <w:lvlText w:val=""/>
      <w:lvlJc w:val="left"/>
      <w:pPr>
        <w:tabs>
          <w:tab w:val="num" w:pos="360"/>
        </w:tabs>
      </w:pPr>
    </w:lvl>
    <w:lvl w:ilvl="3" w:tplc="13CE3162">
      <w:numFmt w:val="none"/>
      <w:lvlText w:val=""/>
      <w:lvlJc w:val="left"/>
      <w:pPr>
        <w:tabs>
          <w:tab w:val="num" w:pos="360"/>
        </w:tabs>
      </w:pPr>
    </w:lvl>
    <w:lvl w:ilvl="4" w:tplc="CB808EB2">
      <w:numFmt w:val="none"/>
      <w:lvlText w:val=""/>
      <w:lvlJc w:val="left"/>
      <w:pPr>
        <w:tabs>
          <w:tab w:val="num" w:pos="360"/>
        </w:tabs>
      </w:pPr>
    </w:lvl>
    <w:lvl w:ilvl="5" w:tplc="BD6414FC">
      <w:numFmt w:val="none"/>
      <w:lvlText w:val=""/>
      <w:lvlJc w:val="left"/>
      <w:pPr>
        <w:tabs>
          <w:tab w:val="num" w:pos="360"/>
        </w:tabs>
      </w:pPr>
    </w:lvl>
    <w:lvl w:ilvl="6" w:tplc="84A06FB0">
      <w:numFmt w:val="none"/>
      <w:lvlText w:val=""/>
      <w:lvlJc w:val="left"/>
      <w:pPr>
        <w:tabs>
          <w:tab w:val="num" w:pos="360"/>
        </w:tabs>
      </w:pPr>
    </w:lvl>
    <w:lvl w:ilvl="7" w:tplc="22687716">
      <w:numFmt w:val="none"/>
      <w:lvlText w:val=""/>
      <w:lvlJc w:val="left"/>
      <w:pPr>
        <w:tabs>
          <w:tab w:val="num" w:pos="360"/>
        </w:tabs>
      </w:pPr>
    </w:lvl>
    <w:lvl w:ilvl="8" w:tplc="0DD634B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884FD1"/>
    <w:multiLevelType w:val="hybridMultilevel"/>
    <w:tmpl w:val="982C5FB8"/>
    <w:lvl w:ilvl="0" w:tplc="0F5A4FB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03A0"/>
    <w:multiLevelType w:val="hybridMultilevel"/>
    <w:tmpl w:val="01F43AE8"/>
    <w:lvl w:ilvl="0" w:tplc="EA08CA2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174D2A"/>
    <w:multiLevelType w:val="hybridMultilevel"/>
    <w:tmpl w:val="27B21B5E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 w15:restartNumberingAfterBreak="0">
    <w:nsid w:val="3C7B0ABC"/>
    <w:multiLevelType w:val="hybridMultilevel"/>
    <w:tmpl w:val="F2D447F0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33672"/>
    <w:multiLevelType w:val="hybridMultilevel"/>
    <w:tmpl w:val="E6F878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BB42F4"/>
    <w:multiLevelType w:val="hybridMultilevel"/>
    <w:tmpl w:val="9552F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6D425D8"/>
    <w:multiLevelType w:val="multilevel"/>
    <w:tmpl w:val="5B38F7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D3551C7"/>
    <w:multiLevelType w:val="hybridMultilevel"/>
    <w:tmpl w:val="251858D6"/>
    <w:lvl w:ilvl="0" w:tplc="2744A21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C9"/>
    <w:rsid w:val="0003208B"/>
    <w:rsid w:val="00033E0B"/>
    <w:rsid w:val="00045D1E"/>
    <w:rsid w:val="00090990"/>
    <w:rsid w:val="000B5F2C"/>
    <w:rsid w:val="000E7020"/>
    <w:rsid w:val="000F6CD0"/>
    <w:rsid w:val="00120C7F"/>
    <w:rsid w:val="00124874"/>
    <w:rsid w:val="00144832"/>
    <w:rsid w:val="00164D0B"/>
    <w:rsid w:val="00171558"/>
    <w:rsid w:val="00175C80"/>
    <w:rsid w:val="0018094D"/>
    <w:rsid w:val="00192D7F"/>
    <w:rsid w:val="001E444E"/>
    <w:rsid w:val="00205C91"/>
    <w:rsid w:val="00206E1C"/>
    <w:rsid w:val="00211507"/>
    <w:rsid w:val="00230B11"/>
    <w:rsid w:val="00256C8A"/>
    <w:rsid w:val="002601E8"/>
    <w:rsid w:val="00273BD9"/>
    <w:rsid w:val="00294A3F"/>
    <w:rsid w:val="002B4A75"/>
    <w:rsid w:val="002B5F5F"/>
    <w:rsid w:val="002B76E3"/>
    <w:rsid w:val="00303CB4"/>
    <w:rsid w:val="0031172B"/>
    <w:rsid w:val="003248AB"/>
    <w:rsid w:val="003328A8"/>
    <w:rsid w:val="003617AB"/>
    <w:rsid w:val="003645DB"/>
    <w:rsid w:val="00372924"/>
    <w:rsid w:val="003A43E4"/>
    <w:rsid w:val="003A7983"/>
    <w:rsid w:val="003C77F9"/>
    <w:rsid w:val="003E496C"/>
    <w:rsid w:val="003F0EE7"/>
    <w:rsid w:val="003F38DB"/>
    <w:rsid w:val="0040441D"/>
    <w:rsid w:val="00413421"/>
    <w:rsid w:val="004150E7"/>
    <w:rsid w:val="004208B4"/>
    <w:rsid w:val="0043000E"/>
    <w:rsid w:val="00433752"/>
    <w:rsid w:val="00441B0D"/>
    <w:rsid w:val="004513F3"/>
    <w:rsid w:val="00471357"/>
    <w:rsid w:val="004739F1"/>
    <w:rsid w:val="004B58C9"/>
    <w:rsid w:val="004E076B"/>
    <w:rsid w:val="0050338C"/>
    <w:rsid w:val="005324FD"/>
    <w:rsid w:val="00534C9A"/>
    <w:rsid w:val="00540EB7"/>
    <w:rsid w:val="005472A3"/>
    <w:rsid w:val="00553DB7"/>
    <w:rsid w:val="00583236"/>
    <w:rsid w:val="00591E8D"/>
    <w:rsid w:val="005A7729"/>
    <w:rsid w:val="005A77CB"/>
    <w:rsid w:val="005B1B67"/>
    <w:rsid w:val="005B2298"/>
    <w:rsid w:val="005C2945"/>
    <w:rsid w:val="005C37E4"/>
    <w:rsid w:val="005E2882"/>
    <w:rsid w:val="005E5B5C"/>
    <w:rsid w:val="00650D12"/>
    <w:rsid w:val="006644E0"/>
    <w:rsid w:val="00691833"/>
    <w:rsid w:val="0069474E"/>
    <w:rsid w:val="00695E6A"/>
    <w:rsid w:val="006B0392"/>
    <w:rsid w:val="006C1B75"/>
    <w:rsid w:val="006F08CB"/>
    <w:rsid w:val="006F1E4C"/>
    <w:rsid w:val="00717623"/>
    <w:rsid w:val="007263C7"/>
    <w:rsid w:val="0073034E"/>
    <w:rsid w:val="00731F3F"/>
    <w:rsid w:val="00745E4D"/>
    <w:rsid w:val="0075084B"/>
    <w:rsid w:val="007543D1"/>
    <w:rsid w:val="0078596B"/>
    <w:rsid w:val="007A3712"/>
    <w:rsid w:val="007B3BF0"/>
    <w:rsid w:val="007C7D31"/>
    <w:rsid w:val="007D34CE"/>
    <w:rsid w:val="00815055"/>
    <w:rsid w:val="00826079"/>
    <w:rsid w:val="00827A72"/>
    <w:rsid w:val="00833AC6"/>
    <w:rsid w:val="00842BCE"/>
    <w:rsid w:val="00844918"/>
    <w:rsid w:val="00847407"/>
    <w:rsid w:val="008764E1"/>
    <w:rsid w:val="008B7CAD"/>
    <w:rsid w:val="008C4B26"/>
    <w:rsid w:val="008D0F8F"/>
    <w:rsid w:val="008D4553"/>
    <w:rsid w:val="008E19BE"/>
    <w:rsid w:val="008E5F5F"/>
    <w:rsid w:val="008E6D17"/>
    <w:rsid w:val="009166C7"/>
    <w:rsid w:val="009212D9"/>
    <w:rsid w:val="00937EB4"/>
    <w:rsid w:val="00966887"/>
    <w:rsid w:val="009928DE"/>
    <w:rsid w:val="00997CAA"/>
    <w:rsid w:val="009B62B7"/>
    <w:rsid w:val="009C241B"/>
    <w:rsid w:val="00A17EC9"/>
    <w:rsid w:val="00A42180"/>
    <w:rsid w:val="00A608F4"/>
    <w:rsid w:val="00A7487E"/>
    <w:rsid w:val="00A77628"/>
    <w:rsid w:val="00AA65EC"/>
    <w:rsid w:val="00AE7ADA"/>
    <w:rsid w:val="00AF515E"/>
    <w:rsid w:val="00B26C46"/>
    <w:rsid w:val="00B31A6A"/>
    <w:rsid w:val="00B36C29"/>
    <w:rsid w:val="00B65C1E"/>
    <w:rsid w:val="00B65F17"/>
    <w:rsid w:val="00B67B49"/>
    <w:rsid w:val="00B84907"/>
    <w:rsid w:val="00B925BD"/>
    <w:rsid w:val="00B9282F"/>
    <w:rsid w:val="00BC07F6"/>
    <w:rsid w:val="00BE2B21"/>
    <w:rsid w:val="00BF3118"/>
    <w:rsid w:val="00C1259F"/>
    <w:rsid w:val="00C134B1"/>
    <w:rsid w:val="00C20FA1"/>
    <w:rsid w:val="00C21706"/>
    <w:rsid w:val="00C31682"/>
    <w:rsid w:val="00C34EF2"/>
    <w:rsid w:val="00C3730D"/>
    <w:rsid w:val="00C41A95"/>
    <w:rsid w:val="00C46351"/>
    <w:rsid w:val="00C640BD"/>
    <w:rsid w:val="00C76941"/>
    <w:rsid w:val="00C85CB5"/>
    <w:rsid w:val="00D2357F"/>
    <w:rsid w:val="00D3348B"/>
    <w:rsid w:val="00D7288A"/>
    <w:rsid w:val="00D80EA6"/>
    <w:rsid w:val="00D836A2"/>
    <w:rsid w:val="00D90D09"/>
    <w:rsid w:val="00DB5AC6"/>
    <w:rsid w:val="00DD1CB0"/>
    <w:rsid w:val="00DD7824"/>
    <w:rsid w:val="00E147E0"/>
    <w:rsid w:val="00E20F5A"/>
    <w:rsid w:val="00E22478"/>
    <w:rsid w:val="00E32678"/>
    <w:rsid w:val="00E328F6"/>
    <w:rsid w:val="00EA211A"/>
    <w:rsid w:val="00EC38C0"/>
    <w:rsid w:val="00EC3DA6"/>
    <w:rsid w:val="00ED391E"/>
    <w:rsid w:val="00F224D9"/>
    <w:rsid w:val="00F2596B"/>
    <w:rsid w:val="00F30E82"/>
    <w:rsid w:val="00F43851"/>
    <w:rsid w:val="00F8697E"/>
    <w:rsid w:val="00F961EF"/>
    <w:rsid w:val="00FA3404"/>
    <w:rsid w:val="00FB4188"/>
    <w:rsid w:val="00FC76BC"/>
    <w:rsid w:val="00FC7FAB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5BD21-484F-4E8B-B782-02B6DCEB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character" w:styleId="a6">
    <w:name w:val="annotation reference"/>
    <w:rsid w:val="00C76941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34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C294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F31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31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E32678"/>
    <w:pPr>
      <w:ind w:left="720" w:right="-2" w:firstLine="13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AAD2-5745-4E36-932A-21A695C0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57</cp:revision>
  <cp:lastPrinted>2016-11-30T04:25:00Z</cp:lastPrinted>
  <dcterms:created xsi:type="dcterms:W3CDTF">2016-05-12T08:01:00Z</dcterms:created>
  <dcterms:modified xsi:type="dcterms:W3CDTF">2016-12-22T04:17:00Z</dcterms:modified>
</cp:coreProperties>
</file>